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3A" w:rsidRPr="001C7213" w:rsidRDefault="001C7213" w:rsidP="001C7213">
      <w:pPr>
        <w:tabs>
          <w:tab w:val="left" w:pos="3704"/>
        </w:tabs>
        <w:bidi/>
        <w:spacing w:line="240" w:lineRule="auto"/>
        <w:jc w:val="center"/>
        <w:rPr>
          <w:rFonts w:cs="Simplified Arabic"/>
          <w:b/>
          <w:bCs/>
          <w:sz w:val="22"/>
          <w:szCs w:val="22"/>
          <w:rtl/>
          <w:lang w:bidi="ar-DZ"/>
        </w:rPr>
      </w:pPr>
      <w:r w:rsidRPr="001C7213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                                                                                       بسكرة في :</w:t>
      </w:r>
    </w:p>
    <w:p w:rsidR="00A25B91" w:rsidRPr="00A25B91" w:rsidRDefault="00A25B91" w:rsidP="001C7213">
      <w:pPr>
        <w:tabs>
          <w:tab w:val="left" w:pos="3704"/>
        </w:tabs>
        <w:bidi/>
        <w:spacing w:line="240" w:lineRule="auto"/>
        <w:jc w:val="center"/>
        <w:rPr>
          <w:rFonts w:cs="Simplified Arabic"/>
          <w:b/>
          <w:bCs/>
          <w:rtl/>
          <w:lang w:bidi="ar-DZ"/>
        </w:rPr>
      </w:pPr>
    </w:p>
    <w:p w:rsidR="00C87EFB" w:rsidRDefault="00C87EFB" w:rsidP="001C7213">
      <w:pPr>
        <w:tabs>
          <w:tab w:val="left" w:pos="3704"/>
        </w:tabs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Pr="00F54A22">
        <w:rPr>
          <w:rFonts w:cs="Simplified Arabic" w:hint="cs"/>
          <w:b/>
          <w:bCs/>
          <w:sz w:val="28"/>
          <w:szCs w:val="28"/>
          <w:rtl/>
          <w:lang w:bidi="ar-DZ"/>
        </w:rPr>
        <w:t>محضر إجتماع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43E61">
        <w:rPr>
          <w:rFonts w:cs="Simplified Arabic" w:hint="cs"/>
          <w:b/>
          <w:bCs/>
          <w:sz w:val="28"/>
          <w:szCs w:val="28"/>
          <w:rtl/>
          <w:lang w:bidi="ar-DZ"/>
        </w:rPr>
        <w:t>تنسيقي</w:t>
      </w:r>
    </w:p>
    <w:p w:rsidR="00C87EFB" w:rsidRDefault="00F43E61" w:rsidP="00444593">
      <w:pPr>
        <w:tabs>
          <w:tab w:val="left" w:pos="3704"/>
        </w:tabs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لفر</w:t>
      </w:r>
      <w:r w:rsidR="001C7213">
        <w:rPr>
          <w:rFonts w:cs="Simplified Arabic" w:hint="cs"/>
          <w:b/>
          <w:bCs/>
          <w:sz w:val="28"/>
          <w:szCs w:val="28"/>
          <w:rtl/>
          <w:lang w:bidi="ar-DZ"/>
        </w:rPr>
        <w:t>ق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تكوين الماستر</w:t>
      </w:r>
      <w:r w:rsidR="003739EC">
        <w:rPr>
          <w:rFonts w:cs="Simplified Arabic"/>
          <w:b/>
          <w:bCs/>
          <w:sz w:val="28"/>
          <w:szCs w:val="28"/>
          <w:lang w:bidi="ar-DZ"/>
        </w:rPr>
        <w:t>2</w:t>
      </w:r>
      <w:r w:rsidR="00C87EFB" w:rsidRPr="00A306D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87EFB" w:rsidRPr="00A306DA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="00C87EFB" w:rsidRPr="00A306D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87EFB">
        <w:rPr>
          <w:rFonts w:cs="Simplified Arabic" w:hint="cs"/>
          <w:b/>
          <w:bCs/>
          <w:sz w:val="28"/>
          <w:szCs w:val="28"/>
          <w:rtl/>
          <w:lang w:bidi="ar-DZ"/>
        </w:rPr>
        <w:t>تخصص</w:t>
      </w:r>
      <w:r w:rsidR="00C87EFB" w:rsidRPr="00A306D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 تراث عمراني و معماري في الصحراء</w:t>
      </w:r>
    </w:p>
    <w:p w:rsidR="00444593" w:rsidRPr="00163F90" w:rsidRDefault="00444593" w:rsidP="00444593">
      <w:pPr>
        <w:tabs>
          <w:tab w:val="left" w:pos="3704"/>
        </w:tabs>
        <w:bidi/>
        <w:spacing w:line="240" w:lineRule="auto"/>
        <w:jc w:val="center"/>
        <w:rPr>
          <w:rFonts w:cs="Simplified Arabic"/>
          <w:sz w:val="18"/>
          <w:szCs w:val="18"/>
          <w:rtl/>
          <w:lang w:bidi="ar-DZ"/>
        </w:rPr>
      </w:pPr>
    </w:p>
    <w:p w:rsidR="00E022AF" w:rsidRDefault="00130D0E" w:rsidP="003739EC">
      <w:pPr>
        <w:bidi/>
        <w:spacing w:line="240" w:lineRule="auto"/>
        <w:ind w:left="709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في يوم </w:t>
      </w:r>
      <w:r w:rsidR="00F43E61">
        <w:rPr>
          <w:rFonts w:cs="Simplified Arabic" w:hint="cs"/>
          <w:sz w:val="28"/>
          <w:szCs w:val="28"/>
          <w:rtl/>
          <w:lang w:bidi="ar-DZ"/>
        </w:rPr>
        <w:t>الاثنين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A763A">
        <w:rPr>
          <w:rFonts w:cs="Simplified Arabic" w:hint="cs"/>
          <w:sz w:val="28"/>
          <w:szCs w:val="28"/>
          <w:rtl/>
          <w:lang w:bidi="ar-DZ"/>
        </w:rPr>
        <w:t>الث</w:t>
      </w:r>
      <w:r w:rsidR="00F43E61">
        <w:rPr>
          <w:rFonts w:cs="Simplified Arabic" w:hint="cs"/>
          <w:sz w:val="28"/>
          <w:szCs w:val="28"/>
          <w:rtl/>
          <w:lang w:bidi="ar-DZ"/>
        </w:rPr>
        <w:t>الث</w:t>
      </w:r>
      <w:r w:rsidR="008A763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739EC">
        <w:rPr>
          <w:rFonts w:cs="Simplified Arabic" w:hint="cs"/>
          <w:sz w:val="28"/>
          <w:szCs w:val="28"/>
          <w:rtl/>
          <w:lang w:bidi="ar-DZ"/>
        </w:rPr>
        <w:t>عشر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 من شهر </w:t>
      </w:r>
      <w:r w:rsidR="003739EC">
        <w:rPr>
          <w:rFonts w:cs="Simplified Arabic" w:hint="cs"/>
          <w:sz w:val="28"/>
          <w:szCs w:val="28"/>
          <w:rtl/>
          <w:lang w:bidi="ar-DZ"/>
        </w:rPr>
        <w:t>فيفري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 عام ألفين و</w:t>
      </w:r>
      <w:r w:rsidR="00245FA8">
        <w:rPr>
          <w:rFonts w:cs="Simplified Arabic"/>
          <w:sz w:val="28"/>
          <w:szCs w:val="28"/>
          <w:lang w:bidi="ar-DZ"/>
        </w:rPr>
        <w:t xml:space="preserve"> </w:t>
      </w:r>
      <w:r w:rsidR="008A763A">
        <w:rPr>
          <w:rFonts w:cs="Simplified Arabic" w:hint="cs"/>
          <w:sz w:val="28"/>
          <w:szCs w:val="28"/>
          <w:rtl/>
          <w:lang w:bidi="ar-DZ"/>
        </w:rPr>
        <w:t>س</w:t>
      </w:r>
      <w:r w:rsidR="00F43E61">
        <w:rPr>
          <w:rFonts w:cs="Simplified Arabic" w:hint="cs"/>
          <w:sz w:val="28"/>
          <w:szCs w:val="28"/>
          <w:rtl/>
          <w:lang w:bidi="ar-DZ"/>
        </w:rPr>
        <w:t>بعة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 عشر، و على الساعة </w:t>
      </w:r>
      <w:r w:rsidR="003739EC">
        <w:rPr>
          <w:rFonts w:cs="Simplified Arabic" w:hint="cs"/>
          <w:sz w:val="28"/>
          <w:szCs w:val="28"/>
          <w:rtl/>
          <w:lang w:bidi="ar-DZ"/>
        </w:rPr>
        <w:t>العاشرة صباحا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، إنعقد إجتماع </w:t>
      </w:r>
      <w:r w:rsidR="00F43E61">
        <w:rPr>
          <w:rFonts w:cs="Simplified Arabic" w:hint="cs"/>
          <w:sz w:val="28"/>
          <w:szCs w:val="28"/>
          <w:rtl/>
          <w:lang w:bidi="ar-DZ"/>
        </w:rPr>
        <w:t>تنسيقي لأساتذة</w:t>
      </w:r>
      <w:r w:rsidR="00E022AF" w:rsidRPr="00E022AF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F43E61">
        <w:rPr>
          <w:rFonts w:cs="Simplified Arabic" w:hint="cs"/>
          <w:sz w:val="28"/>
          <w:szCs w:val="28"/>
          <w:rtl/>
          <w:lang w:val="en-US" w:bidi="ar-DZ"/>
        </w:rPr>
        <w:t>ال</w:t>
      </w:r>
      <w:r w:rsidR="00E022AF" w:rsidRPr="00E022AF">
        <w:rPr>
          <w:rFonts w:cs="Simplified Arabic" w:hint="cs"/>
          <w:sz w:val="28"/>
          <w:szCs w:val="28"/>
          <w:rtl/>
          <w:lang w:val="en-US" w:bidi="ar-DZ"/>
        </w:rPr>
        <w:t>ماستر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، تخصص : تراث عمراني و معماري في الصحراء، تحت رئاسة الأستاذ:  </w:t>
      </w:r>
      <w:r w:rsidR="00F43E61">
        <w:rPr>
          <w:rFonts w:cs="Simplified Arabic" w:hint="cs"/>
          <w:sz w:val="28"/>
          <w:szCs w:val="28"/>
          <w:rtl/>
          <w:lang w:bidi="ar-DZ"/>
        </w:rPr>
        <w:t>سكور عصام</w:t>
      </w:r>
      <w:r w:rsidR="008A763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 xml:space="preserve"> - </w:t>
      </w:r>
      <w:r w:rsidR="00F43E61">
        <w:rPr>
          <w:rFonts w:cs="Simplified Arabic" w:hint="cs"/>
          <w:sz w:val="28"/>
          <w:szCs w:val="28"/>
          <w:rtl/>
          <w:lang w:bidi="ar-DZ"/>
        </w:rPr>
        <w:t>مسؤول التخصص</w:t>
      </w:r>
      <w:r w:rsidR="00E022AF" w:rsidRPr="00E022AF">
        <w:rPr>
          <w:rFonts w:cs="Simplified Arabic" w:hint="cs"/>
          <w:sz w:val="28"/>
          <w:szCs w:val="28"/>
          <w:rtl/>
          <w:lang w:bidi="ar-DZ"/>
        </w:rPr>
        <w:t>، و بحضور الأساتذة الآتية أسماؤهم :</w:t>
      </w:r>
    </w:p>
    <w:p w:rsidR="003739EC" w:rsidRDefault="003739EC" w:rsidP="003739EC">
      <w:pPr>
        <w:bidi/>
        <w:spacing w:line="240" w:lineRule="auto"/>
        <w:ind w:left="709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بلكحل عز الدين</w:t>
      </w:r>
    </w:p>
    <w:p w:rsidR="00734629" w:rsidRPr="00E022AF" w:rsidRDefault="008A763A" w:rsidP="001C7213">
      <w:pPr>
        <w:bidi/>
        <w:spacing w:line="240" w:lineRule="auto"/>
        <w:ind w:left="709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43E61">
        <w:rPr>
          <w:rFonts w:cs="Simplified Arabic" w:hint="cs"/>
          <w:sz w:val="28"/>
          <w:szCs w:val="28"/>
          <w:rtl/>
          <w:lang w:bidi="ar-DZ"/>
        </w:rPr>
        <w:t>دالي عمر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E022AF" w:rsidRDefault="00E022AF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8A763A">
        <w:rPr>
          <w:rFonts w:cs="Simplified Arabic" w:hint="cs"/>
          <w:sz w:val="28"/>
          <w:szCs w:val="28"/>
          <w:rtl/>
          <w:lang w:bidi="ar-DZ"/>
        </w:rPr>
        <w:t>دالي ر</w:t>
      </w:r>
      <w:r w:rsidR="00F43E61">
        <w:rPr>
          <w:rFonts w:cs="Simplified Arabic" w:hint="cs"/>
          <w:sz w:val="28"/>
          <w:szCs w:val="28"/>
          <w:rtl/>
          <w:lang w:bidi="ar-DZ"/>
        </w:rPr>
        <w:t>شيدة</w:t>
      </w:r>
      <w:r w:rsidR="008A763A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E022AF" w:rsidRDefault="00E022AF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F43E61">
        <w:rPr>
          <w:rFonts w:cs="Simplified Arabic" w:hint="cs"/>
          <w:sz w:val="28"/>
          <w:szCs w:val="28"/>
          <w:rtl/>
          <w:lang w:bidi="ar-DZ"/>
        </w:rPr>
        <w:t>بن فرحات محمد العدوي</w:t>
      </w:r>
    </w:p>
    <w:p w:rsidR="00734629" w:rsidRDefault="00E022AF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Pr="00B94AB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43E61">
        <w:rPr>
          <w:rFonts w:cs="Simplified Arabic" w:hint="cs"/>
          <w:sz w:val="28"/>
          <w:szCs w:val="28"/>
          <w:rtl/>
          <w:lang w:bidi="ar-DZ"/>
        </w:rPr>
        <w:t>حفصي مصطفى</w:t>
      </w:r>
    </w:p>
    <w:p w:rsidR="003739EC" w:rsidRDefault="003739EC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ناصري منال</w:t>
      </w:r>
    </w:p>
    <w:p w:rsidR="003739EC" w:rsidRDefault="003739EC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مخلوفي سمية</w:t>
      </w:r>
    </w:p>
    <w:p w:rsidR="003739EC" w:rsidRDefault="003739EC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عادل سخري</w:t>
      </w:r>
    </w:p>
    <w:p w:rsidR="003739EC" w:rsidRDefault="003739EC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لبعل نور الدين</w:t>
      </w:r>
    </w:p>
    <w:p w:rsidR="003739EC" w:rsidRDefault="003739EC" w:rsidP="001C7213">
      <w:pPr>
        <w:pStyle w:val="Paragraphedeliste"/>
        <w:spacing w:line="240" w:lineRule="auto"/>
        <w:ind w:left="0" w:firstLine="680"/>
        <w:jc w:val="lef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B7241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جبنون رشيد</w:t>
      </w:r>
    </w:p>
    <w:p w:rsidR="00A25B91" w:rsidRPr="00F43E61" w:rsidRDefault="00A25B91" w:rsidP="001C7213">
      <w:pPr>
        <w:bidi/>
        <w:spacing w:line="240" w:lineRule="auto"/>
        <w:jc w:val="left"/>
        <w:rPr>
          <w:rFonts w:cs="Simplified Arabic"/>
          <w:sz w:val="16"/>
          <w:szCs w:val="16"/>
          <w:rtl/>
          <w:lang w:bidi="ar-DZ"/>
        </w:rPr>
      </w:pPr>
    </w:p>
    <w:p w:rsidR="005A08CF" w:rsidRPr="0049259E" w:rsidRDefault="005A08CF" w:rsidP="001C7213">
      <w:pPr>
        <w:pStyle w:val="Paragraphedeliste"/>
        <w:spacing w:line="240" w:lineRule="auto"/>
        <w:ind w:left="72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49259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ج</w:t>
      </w:r>
      <w:r w:rsidRPr="004925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ـــ</w:t>
      </w:r>
      <w:r w:rsidRPr="0049259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دول الأعمال:</w:t>
      </w:r>
    </w:p>
    <w:p w:rsidR="00F43E61" w:rsidRPr="000D214E" w:rsidRDefault="003739EC" w:rsidP="000D214E">
      <w:pPr>
        <w:pStyle w:val="Paragraphedeliste"/>
        <w:numPr>
          <w:ilvl w:val="0"/>
          <w:numId w:val="14"/>
        </w:numPr>
        <w:tabs>
          <w:tab w:val="left" w:pos="685"/>
        </w:tabs>
        <w:spacing w:line="240" w:lineRule="auto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14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مناقشة الأيام الثانية للماستر</w:t>
      </w:r>
    </w:p>
    <w:p w:rsidR="003739EC" w:rsidRDefault="003739EC" w:rsidP="003739EC">
      <w:pPr>
        <w:tabs>
          <w:tab w:val="left" w:pos="685"/>
        </w:tabs>
        <w:bidi/>
        <w:spacing w:line="240" w:lineRule="auto"/>
        <w:ind w:left="360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721F7" w:rsidRPr="001C7213" w:rsidRDefault="001C7213" w:rsidP="003739EC">
      <w:pPr>
        <w:tabs>
          <w:tab w:val="left" w:pos="685"/>
        </w:tabs>
        <w:bidi/>
        <w:spacing w:after="120" w:line="240" w:lineRule="auto"/>
        <w:ind w:left="82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="00E022AF" w:rsidRPr="001C7213">
        <w:rPr>
          <w:rFonts w:cs="Simplified Arabic" w:hint="cs"/>
          <w:sz w:val="28"/>
          <w:szCs w:val="28"/>
          <w:rtl/>
          <w:lang w:bidi="ar-DZ"/>
        </w:rPr>
        <w:t xml:space="preserve"> بعد إفتتاح الجلسة من طرف </w:t>
      </w:r>
      <w:r w:rsidR="00F43E61" w:rsidRPr="001C7213">
        <w:rPr>
          <w:rFonts w:cs="Simplified Arabic" w:hint="cs"/>
          <w:sz w:val="28"/>
          <w:szCs w:val="28"/>
          <w:rtl/>
          <w:lang w:bidi="ar-DZ"/>
        </w:rPr>
        <w:t>مسؤول الاختصاص</w:t>
      </w:r>
      <w:r w:rsidR="00E022AF" w:rsidRPr="001C7213">
        <w:rPr>
          <w:rFonts w:cs="Simplified Arabic" w:hint="cs"/>
          <w:sz w:val="28"/>
          <w:szCs w:val="28"/>
          <w:rtl/>
          <w:lang w:bidi="ar-DZ"/>
        </w:rPr>
        <w:t>، الذي قام بالترحيب بالأساتذة ا</w:t>
      </w:r>
      <w:r w:rsidR="00F43E61" w:rsidRPr="001C7213">
        <w:rPr>
          <w:rFonts w:cs="Simplified Arabic" w:hint="cs"/>
          <w:sz w:val="28"/>
          <w:szCs w:val="28"/>
          <w:rtl/>
          <w:lang w:bidi="ar-DZ"/>
        </w:rPr>
        <w:t xml:space="preserve">لحاضرين، تطرق إلى </w:t>
      </w:r>
      <w:r w:rsidR="00E022AF" w:rsidRPr="001C7213">
        <w:rPr>
          <w:rFonts w:cs="Simplified Arabic" w:hint="cs"/>
          <w:sz w:val="28"/>
          <w:szCs w:val="28"/>
          <w:rtl/>
          <w:lang w:bidi="ar-DZ"/>
        </w:rPr>
        <w:t xml:space="preserve">جدول الأعمال ، </w:t>
      </w:r>
      <w:r w:rsidR="00E022AF" w:rsidRPr="001C72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</w:t>
      </w:r>
      <w:r w:rsidR="003739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 تذكير الأساتذة بقرارات الاجتماع التنسيقي السابق و الخاصة بتخصيص الأيام الثانية للماستر للمذكرة فقط، و من ثم تناقش الأساتذة فحوى المذكرة و ما يجب أن تحتويه </w:t>
      </w:r>
      <w:r w:rsidR="00F43E61" w:rsidRPr="001C721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739EC">
        <w:rPr>
          <w:rFonts w:cs="Simplified Arabic" w:hint="cs"/>
          <w:sz w:val="28"/>
          <w:szCs w:val="28"/>
          <w:rtl/>
          <w:lang w:bidi="ar-DZ"/>
        </w:rPr>
        <w:t xml:space="preserve">و بعد التحاور كان </w:t>
      </w:r>
      <w:r w:rsidR="00B72416">
        <w:rPr>
          <w:rFonts w:cs="Simplified Arabic" w:hint="cs"/>
          <w:sz w:val="28"/>
          <w:szCs w:val="28"/>
          <w:rtl/>
          <w:lang w:bidi="ar-DZ"/>
        </w:rPr>
        <w:t>الاتفاق</w:t>
      </w:r>
      <w:r w:rsidR="00F43E61" w:rsidRPr="001C7213">
        <w:rPr>
          <w:rFonts w:cs="Simplified Arabic" w:hint="cs"/>
          <w:sz w:val="28"/>
          <w:szCs w:val="28"/>
          <w:rtl/>
          <w:lang w:bidi="ar-DZ"/>
        </w:rPr>
        <w:t xml:space="preserve"> كالآتي</w:t>
      </w:r>
      <w:r>
        <w:rPr>
          <w:rFonts w:cs="Simplified Arabic" w:hint="cs"/>
          <w:sz w:val="28"/>
          <w:szCs w:val="28"/>
          <w:rtl/>
          <w:lang w:bidi="ar-DZ"/>
        </w:rPr>
        <w:t xml:space="preserve"> :</w:t>
      </w:r>
    </w:p>
    <w:p w:rsidR="00444593" w:rsidRDefault="000D214E" w:rsidP="00B72416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 -1</w:t>
      </w:r>
      <w:r w:rsidR="003739EC">
        <w:rPr>
          <w:rFonts w:cs="Simplified Arabic" w:hint="cs"/>
          <w:sz w:val="28"/>
          <w:szCs w:val="28"/>
          <w:rtl/>
          <w:lang w:bidi="ar-DZ"/>
        </w:rPr>
        <w:t xml:space="preserve"> تحوي المذكرة في هذه المرحلة من 2 </w:t>
      </w:r>
      <w:r w:rsidR="00B72416">
        <w:rPr>
          <w:rFonts w:cs="Simplified Arabic" w:hint="cs"/>
          <w:sz w:val="28"/>
          <w:szCs w:val="28"/>
          <w:rtl/>
          <w:lang w:bidi="ar-DZ"/>
        </w:rPr>
        <w:t>إلى</w:t>
      </w:r>
      <w:r w:rsidR="003739E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72416">
        <w:rPr>
          <w:rFonts w:cs="Simplified Arabic"/>
          <w:sz w:val="28"/>
          <w:szCs w:val="28"/>
          <w:lang w:bidi="ar-DZ"/>
        </w:rPr>
        <w:t>4</w:t>
      </w:r>
      <w:r w:rsidR="003739EC">
        <w:rPr>
          <w:rFonts w:cs="Simplified Arabic" w:hint="cs"/>
          <w:sz w:val="28"/>
          <w:szCs w:val="28"/>
          <w:rtl/>
          <w:lang w:bidi="ar-DZ"/>
        </w:rPr>
        <w:t xml:space="preserve"> فصول</w:t>
      </w:r>
      <w:r w:rsidR="00B72416">
        <w:rPr>
          <w:rFonts w:cs="Simplified Arabic"/>
          <w:sz w:val="28"/>
          <w:szCs w:val="28"/>
          <w:lang w:bidi="ar-DZ"/>
        </w:rPr>
        <w:t xml:space="preserve"> </w:t>
      </w:r>
      <w:r w:rsidR="00B72416">
        <w:rPr>
          <w:rFonts w:cs="Simplified Arabic" w:hint="cs"/>
          <w:sz w:val="28"/>
          <w:szCs w:val="28"/>
          <w:rtl/>
          <w:lang w:bidi="ar-DZ"/>
        </w:rPr>
        <w:t>تتضمن</w:t>
      </w:r>
      <w:r>
        <w:rPr>
          <w:rFonts w:cs="Simplified Arabic" w:hint="cs"/>
          <w:sz w:val="28"/>
          <w:szCs w:val="28"/>
          <w:rtl/>
          <w:lang w:bidi="ar-DZ"/>
        </w:rPr>
        <w:t xml:space="preserve">: </w:t>
      </w:r>
    </w:p>
    <w:p w:rsidR="00B72416" w:rsidRDefault="00DF62E4" w:rsidP="00B72416">
      <w:pPr>
        <w:pStyle w:val="Paragraphedeliste"/>
        <w:numPr>
          <w:ilvl w:val="0"/>
          <w:numId w:val="15"/>
        </w:numPr>
        <w:tabs>
          <w:tab w:val="left" w:pos="685"/>
        </w:tabs>
        <w:spacing w:after="120" w:line="240" w:lineRule="auto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دراسة المحيط العام للدراسة </w:t>
      </w:r>
    </w:p>
    <w:p w:rsidR="00DF62E4" w:rsidRDefault="00DF62E4" w:rsidP="00B72416">
      <w:pPr>
        <w:pStyle w:val="Paragraphedeliste"/>
        <w:numPr>
          <w:ilvl w:val="0"/>
          <w:numId w:val="15"/>
        </w:numPr>
        <w:tabs>
          <w:tab w:val="left" w:pos="685"/>
        </w:tabs>
        <w:spacing w:after="12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دراسة موضوع البحث </w:t>
      </w:r>
      <w:r>
        <w:rPr>
          <w:rFonts w:cs="Simplified Arabic"/>
          <w:sz w:val="28"/>
          <w:szCs w:val="28"/>
          <w:lang w:bidi="ar-DZ"/>
        </w:rPr>
        <w:t xml:space="preserve">thème de recherché </w:t>
      </w:r>
      <w:r>
        <w:rPr>
          <w:rFonts w:cs="Simplified Arabic" w:hint="cs"/>
          <w:sz w:val="28"/>
          <w:szCs w:val="28"/>
          <w:rtl/>
          <w:lang w:bidi="ar-DZ"/>
        </w:rPr>
        <w:t xml:space="preserve"> كذا بالإضاف</w:t>
      </w:r>
      <w:r>
        <w:rPr>
          <w:rFonts w:cs="Simplified Arabic" w:hint="eastAsia"/>
          <w:sz w:val="28"/>
          <w:szCs w:val="28"/>
          <w:rtl/>
          <w:lang w:bidi="ar-DZ"/>
        </w:rPr>
        <w:t>ة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0D214E">
        <w:rPr>
          <w:rFonts w:cs="Simplified Arabic" w:hint="cs"/>
          <w:sz w:val="28"/>
          <w:szCs w:val="28"/>
          <w:rtl/>
          <w:lang w:bidi="ar-DZ"/>
        </w:rPr>
        <w:t>إلى</w:t>
      </w:r>
      <w:r>
        <w:rPr>
          <w:rFonts w:cs="Simplified Arabic" w:hint="cs"/>
          <w:sz w:val="28"/>
          <w:szCs w:val="28"/>
          <w:rtl/>
          <w:lang w:bidi="ar-DZ"/>
        </w:rPr>
        <w:t xml:space="preserve"> دراسة الطراز المعماري</w:t>
      </w:r>
      <w:r w:rsidR="000D214E">
        <w:rPr>
          <w:rFonts w:cs="Simplified Arabic" w:hint="cs"/>
          <w:sz w:val="28"/>
          <w:szCs w:val="28"/>
          <w:rtl/>
          <w:lang w:bidi="ar-DZ"/>
        </w:rPr>
        <w:t>.</w:t>
      </w:r>
    </w:p>
    <w:p w:rsidR="003739EC" w:rsidRDefault="00B72416" w:rsidP="000D214E">
      <w:pPr>
        <w:pStyle w:val="Paragraphedeliste"/>
        <w:numPr>
          <w:ilvl w:val="0"/>
          <w:numId w:val="15"/>
        </w:numPr>
        <w:tabs>
          <w:tab w:val="left" w:pos="685"/>
        </w:tabs>
        <w:spacing w:after="12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المونوغرافيا للمعلم المدروس، </w:t>
      </w:r>
      <w:r w:rsidR="00DF62E4">
        <w:rPr>
          <w:rFonts w:cs="Simplified Arabic" w:hint="cs"/>
          <w:sz w:val="28"/>
          <w:szCs w:val="28"/>
          <w:rtl/>
          <w:lang w:bidi="ar-DZ"/>
        </w:rPr>
        <w:t>أي كل ما يخص تاريخ نشأته و تطوره</w:t>
      </w:r>
    </w:p>
    <w:p w:rsidR="00DF62E4" w:rsidRPr="00B72416" w:rsidRDefault="00DF62E4" w:rsidP="000D214E">
      <w:pPr>
        <w:pStyle w:val="Paragraphedeliste"/>
        <w:numPr>
          <w:ilvl w:val="0"/>
          <w:numId w:val="15"/>
        </w:numPr>
        <w:tabs>
          <w:tab w:val="left" w:pos="685"/>
        </w:tabs>
        <w:spacing w:after="120" w:line="240" w:lineRule="auto"/>
        <w:rPr>
          <w:rFonts w:cs="Simplified Arabic"/>
          <w:sz w:val="22"/>
          <w:szCs w:val="22"/>
          <w:lang w:val="fr-FR"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الرفع المعماري للمعلم و وصفه و دراسة حالة الحفظ له </w:t>
      </w:r>
      <w:r>
        <w:rPr>
          <w:rFonts w:cs="Simplified Arabic"/>
          <w:sz w:val="28"/>
          <w:szCs w:val="28"/>
          <w:lang w:val="fr-FR" w:bidi="ar-DZ"/>
        </w:rPr>
        <w:t xml:space="preserve">état de conservation </w:t>
      </w:r>
    </w:p>
    <w:p w:rsidR="00DF62E4" w:rsidRPr="00B72416" w:rsidRDefault="00B72416" w:rsidP="00B72416">
      <w:pPr>
        <w:pStyle w:val="Paragraphedeliste"/>
        <w:numPr>
          <w:ilvl w:val="0"/>
          <w:numId w:val="15"/>
        </w:numPr>
        <w:tabs>
          <w:tab w:val="left" w:pos="685"/>
        </w:tabs>
        <w:spacing w:after="12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الإشكاليات التي تخص مستقبل المعلم.</w:t>
      </w:r>
    </w:p>
    <w:p w:rsidR="00DF62E4" w:rsidRDefault="00DF62E4" w:rsidP="00B72416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bidi="ar-DZ"/>
        </w:rPr>
      </w:pPr>
      <w:r w:rsidRPr="000D214E">
        <w:rPr>
          <w:rFonts w:cs="Simplified Arabic" w:hint="cs"/>
          <w:sz w:val="28"/>
          <w:szCs w:val="28"/>
          <w:u w:val="single"/>
          <w:rtl/>
          <w:lang w:bidi="ar-DZ"/>
        </w:rPr>
        <w:t>ملاحظات: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72416">
        <w:rPr>
          <w:rFonts w:cs="Simplified Arabic" w:hint="cs"/>
          <w:sz w:val="28"/>
          <w:szCs w:val="28"/>
          <w:rtl/>
          <w:lang w:bidi="ar-DZ"/>
        </w:rPr>
        <w:t>على الطالب تحديد عدد فصول المذكرة على حسب المعلومات المتوفرة لديه و على حسب أهداف البحث، و هذا بالتشاور مع مؤطره.</w:t>
      </w:r>
    </w:p>
    <w:p w:rsidR="009D247D" w:rsidRPr="000D214E" w:rsidRDefault="00DF62E4" w:rsidP="000D214E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ركز الأسات</w:t>
      </w:r>
      <w:r w:rsidR="009D247D">
        <w:rPr>
          <w:rFonts w:cs="Simplified Arabic" w:hint="cs"/>
          <w:sz w:val="28"/>
          <w:szCs w:val="28"/>
          <w:rtl/>
          <w:lang w:bidi="ar-DZ"/>
        </w:rPr>
        <w:t>ذة على أن يكون الجزء المتعلق بالرفع المعماري خاصا بكل طالب حيث يشرح الطلبة مراحل قيامهم بالرفع بالتفصيل، لا أن يقدموا معلومات عن الرفع المعماري عموما</w:t>
      </w:r>
      <w:r w:rsidR="000D214E">
        <w:rPr>
          <w:rFonts w:cs="Simplified Arabic" w:hint="cs"/>
          <w:sz w:val="28"/>
          <w:szCs w:val="28"/>
          <w:rtl/>
          <w:lang w:bidi="ar-DZ"/>
        </w:rPr>
        <w:t>.</w:t>
      </w:r>
    </w:p>
    <w:p w:rsidR="009D247D" w:rsidRDefault="000D214E" w:rsidP="000D214E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- 2 </w:t>
      </w:r>
      <w:r w:rsidR="009D247D">
        <w:rPr>
          <w:rFonts w:cs="Simplified Arabic" w:hint="cs"/>
          <w:sz w:val="28"/>
          <w:szCs w:val="28"/>
          <w:rtl/>
          <w:lang w:bidi="ar-DZ"/>
        </w:rPr>
        <w:t>أما فيما يخص الشكل:</w:t>
      </w:r>
    </w:p>
    <w:p w:rsidR="009D247D" w:rsidRDefault="009D247D" w:rsidP="009D247D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val="fr-FR"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الكتابة تكون بحجم </w:t>
      </w:r>
      <w:r>
        <w:rPr>
          <w:rFonts w:cs="Simplified Arabic"/>
          <w:sz w:val="28"/>
          <w:szCs w:val="28"/>
          <w:lang w:val="fr-FR" w:bidi="ar-DZ"/>
        </w:rPr>
        <w:t xml:space="preserve">police </w:t>
      </w:r>
      <w:r>
        <w:rPr>
          <w:rFonts w:cs="Simplified Arabic" w:hint="cs"/>
          <w:sz w:val="28"/>
          <w:szCs w:val="28"/>
          <w:rtl/>
          <w:lang w:val="fr-FR" w:bidi="ar-DZ"/>
        </w:rPr>
        <w:t xml:space="preserve"> 12 بالفرنسية و 14 بالعربية و المسافة بين الخطوط تكون 1.5، أما عن العناوين فتكون 14 بالفرنسية و 16 بالعربية.</w:t>
      </w:r>
    </w:p>
    <w:p w:rsidR="0062190D" w:rsidRPr="000D214E" w:rsidRDefault="0062190D" w:rsidP="000D214E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val="fr-FR" w:bidi="ar-DZ"/>
        </w:rPr>
      </w:pPr>
      <w:r>
        <w:rPr>
          <w:rFonts w:cs="Simplified Arabic" w:hint="cs"/>
          <w:sz w:val="28"/>
          <w:szCs w:val="28"/>
          <w:rtl/>
          <w:lang w:val="fr-FR" w:bidi="ar-DZ"/>
        </w:rPr>
        <w:t xml:space="preserve">طريقة التهميش و </w:t>
      </w:r>
      <w:r w:rsidR="000D214E">
        <w:rPr>
          <w:rFonts w:cs="Simplified Arabic" w:hint="cs"/>
          <w:sz w:val="28"/>
          <w:szCs w:val="28"/>
          <w:rtl/>
          <w:lang w:val="fr-FR" w:bidi="ar-DZ"/>
        </w:rPr>
        <w:t>الاقتباس</w:t>
      </w:r>
      <w:r>
        <w:rPr>
          <w:rFonts w:cs="Simplified Arabic" w:hint="cs"/>
          <w:sz w:val="28"/>
          <w:szCs w:val="28"/>
          <w:rtl/>
          <w:lang w:val="fr-FR" w:bidi="ar-DZ"/>
        </w:rPr>
        <w:t>:</w:t>
      </w:r>
      <w:r w:rsidR="00B72416">
        <w:rPr>
          <w:rFonts w:cs="Simplified Arabic" w:hint="cs"/>
          <w:sz w:val="28"/>
          <w:szCs w:val="28"/>
          <w:rtl/>
          <w:lang w:val="fr-FR" w:bidi="ar-DZ"/>
        </w:rPr>
        <w:t xml:space="preserve"> سيتم إرسال وثيقة للأساتذة و ممثلي الطلبة تفصل طريقة التهميش و الاقتباس التي يجب على الطلبة إتباعها بالتفصيل. </w:t>
      </w:r>
    </w:p>
    <w:p w:rsidR="009D247D" w:rsidRDefault="000D214E" w:rsidP="000D214E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val="fr-FR" w:bidi="ar-DZ"/>
        </w:rPr>
      </w:pPr>
      <w:r>
        <w:rPr>
          <w:rFonts w:cs="Simplified Arabic" w:hint="cs"/>
          <w:sz w:val="28"/>
          <w:szCs w:val="28"/>
          <w:rtl/>
          <w:lang w:val="fr-FR" w:bidi="ar-DZ"/>
        </w:rPr>
        <w:t>أجمع الأساتذة على أن لا يتعدى عدد صفحات المذكرة 50 صفحة على أن تقدم لمكتب التراث في أجل أقصاه يوم الأحد 02/04/2017.</w:t>
      </w:r>
    </w:p>
    <w:p w:rsidR="00B72416" w:rsidRPr="000D214E" w:rsidRDefault="00B72416" w:rsidP="000D214E">
      <w:pPr>
        <w:pStyle w:val="Paragraphedeliste"/>
        <w:tabs>
          <w:tab w:val="left" w:pos="685"/>
        </w:tabs>
        <w:spacing w:after="120" w:line="240" w:lineRule="auto"/>
        <w:ind w:left="260"/>
        <w:rPr>
          <w:rFonts w:cs="Simplified Arabic"/>
          <w:sz w:val="28"/>
          <w:szCs w:val="28"/>
          <w:rtl/>
          <w:lang w:val="fr-FR" w:bidi="ar-DZ"/>
        </w:rPr>
      </w:pPr>
    </w:p>
    <w:p w:rsidR="00EE7103" w:rsidRDefault="001C7213" w:rsidP="000D214E">
      <w:pPr>
        <w:pStyle w:val="Paragraphedeliste"/>
        <w:tabs>
          <w:tab w:val="left" w:pos="685"/>
        </w:tabs>
        <w:spacing w:after="120" w:line="240" w:lineRule="auto"/>
        <w:ind w:left="26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رفعت الجلسة في نفس اليوم والشهر .</w:t>
      </w:r>
    </w:p>
    <w:p w:rsidR="00EE7103" w:rsidRPr="00CE126D" w:rsidRDefault="00EE7103" w:rsidP="001C7213">
      <w:pPr>
        <w:pStyle w:val="Paragraphedeliste"/>
        <w:spacing w:line="240" w:lineRule="auto"/>
        <w:ind w:left="643"/>
        <w:rPr>
          <w:rFonts w:cs="Simplified Arabic"/>
          <w:sz w:val="28"/>
          <w:szCs w:val="28"/>
          <w:rtl/>
          <w:lang w:bidi="ar-DZ"/>
        </w:rPr>
      </w:pPr>
      <w:r w:rsidRPr="00CD43A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CD43A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رئيس فريق التكوين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                       </w:t>
      </w:r>
      <w:r w:rsidRPr="00DF2D1B">
        <w:rPr>
          <w:rFonts w:cs="Simplified Arabic" w:hint="cs"/>
          <w:b/>
          <w:bCs/>
          <w:sz w:val="32"/>
          <w:szCs w:val="32"/>
          <w:rtl/>
          <w:lang w:bidi="ar-DZ"/>
        </w:rPr>
        <w:t>رئيس القسم</w:t>
      </w:r>
    </w:p>
    <w:p w:rsidR="00E022AF" w:rsidRPr="00CE126D" w:rsidRDefault="00E022AF" w:rsidP="001C7213">
      <w:pPr>
        <w:pStyle w:val="Paragraphedeliste"/>
        <w:spacing w:line="240" w:lineRule="auto"/>
        <w:ind w:left="643"/>
        <w:rPr>
          <w:rFonts w:cs="Simplified Arabic"/>
          <w:sz w:val="28"/>
          <w:szCs w:val="28"/>
          <w:rtl/>
          <w:lang w:bidi="ar-DZ"/>
        </w:rPr>
      </w:pPr>
    </w:p>
    <w:sectPr w:rsidR="00E022AF" w:rsidRPr="00CE126D" w:rsidSect="00D1022B">
      <w:headerReference w:type="default" r:id="rId8"/>
      <w:footerReference w:type="default" r:id="rId9"/>
      <w:pgSz w:w="11906" w:h="16838" w:code="9"/>
      <w:pgMar w:top="720" w:right="720" w:bottom="567" w:left="720" w:header="714" w:footer="18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8D" w:rsidRDefault="00CF188D" w:rsidP="0009198E">
      <w:r>
        <w:separator/>
      </w:r>
    </w:p>
  </w:endnote>
  <w:endnote w:type="continuationSeparator" w:id="1">
    <w:p w:rsidR="00CF188D" w:rsidRDefault="00CF188D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60" w:rsidRDefault="003B055E" w:rsidP="0029507D">
    <w:pPr>
      <w:pStyle w:val="Pieddepage"/>
      <w:rPr>
        <w:rtl/>
      </w:rPr>
    </w:pPr>
    <w:r>
      <w:pict>
        <v:rect id="_x0000_i1026" style="width:0;height:1.5pt" o:hralign="center" o:hrstd="t" o:hr="t" fillcolor="#aca899" stroked="f"/>
      </w:pict>
    </w:r>
  </w:p>
  <w:p w:rsidR="00B15860" w:rsidRDefault="003B055E" w:rsidP="00D1022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259.1pt;margin-top:5.3pt;width:268.2pt;height:76.25pt;z-index:251658752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79;mso-column-margin:5.7pt" inset="2.85pt,2.85pt,2.85pt,2.85pt">
            <w:txbxContent>
              <w:p w:rsidR="00B15860" w:rsidRDefault="00B15860" w:rsidP="0029507D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  <w:p w:rsidR="00B15860" w:rsidRDefault="00B15860" w:rsidP="00D1022B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B15860" w:rsidRPr="00334184" w:rsidRDefault="00B15860" w:rsidP="0029507D">
                <w:pPr>
                  <w:pStyle w:val="msoaddress"/>
                  <w:widowControl w:val="0"/>
                  <w:bidi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B15860" w:rsidRDefault="00B15860" w:rsidP="0029507D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B15860" w:rsidRDefault="00B15860" w:rsidP="0029507D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56 19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>033 74 45 28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B15860" w:rsidRDefault="00B15860" w:rsidP="0029507D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B15860" w:rsidRDefault="00B15860" w:rsidP="0029507D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rectorat@univ-biskra.dz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80" type="#_x0000_t202" style="position:absolute;left:0;text-align:left;margin-left:-9.2pt;margin-top:12.2pt;width:253.15pt;height:69.35pt;z-index:251659776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80;mso-column-margin:5.7pt" inset="2.85pt,2.85pt,2.85pt,2.85pt">
            <w:txbxContent>
              <w:p w:rsidR="00B15860" w:rsidRDefault="00B15860" w:rsidP="0029507D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B15860" w:rsidRPr="00334184" w:rsidRDefault="00B15860" w:rsidP="0029507D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 xml:space="preserve">    </w:t>
                </w: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B15860" w:rsidRPr="0009198E" w:rsidRDefault="00B15860" w:rsidP="0029507D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B15860" w:rsidRPr="00A306DA" w:rsidRDefault="00B15860" w:rsidP="0029507D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56 19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A306DA">
                  <w:rPr>
                    <w:sz w:val="16"/>
                    <w:szCs w:val="16"/>
                    <w:lang w:val="en-US"/>
                  </w:rPr>
                  <w:t xml:space="preserve">(213) 033 74 45 28             </w:t>
                </w:r>
              </w:p>
              <w:p w:rsidR="00B15860" w:rsidRPr="00A306DA" w:rsidRDefault="00B15860" w:rsidP="0029507D">
                <w:pPr>
                  <w:rPr>
                    <w:sz w:val="16"/>
                    <w:szCs w:val="16"/>
                    <w:lang w:val="en-US"/>
                  </w:rPr>
                </w:pPr>
                <w:r w:rsidRPr="00A306DA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A306DA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B15860" w:rsidRPr="00334184" w:rsidRDefault="00B15860" w:rsidP="0029507D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>rectorat@univ-biskra.dz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B15860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2984500</wp:posOffset>
          </wp:positionH>
          <wp:positionV relativeFrom="paragraph">
            <wp:posOffset>231140</wp:posOffset>
          </wp:positionV>
          <wp:extent cx="539750" cy="720090"/>
          <wp:effectExtent l="38100" t="19050" r="12700" b="22860"/>
          <wp:wrapNone/>
          <wp:docPr id="33" name="Image 14" descr="Description :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Description :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860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27" name="Image 13" descr="Description :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Description :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55E">
      <w:rPr>
        <w:color w:val="auto"/>
        <w:kern w:val="0"/>
        <w:sz w:val="24"/>
        <w:szCs w:val="24"/>
      </w:rPr>
      <w:pict>
        <v:shape id="_x0000_s2056" type="#_x0000_t202" style="position:absolute;left:0;text-align:left;margin-left:283.45pt;margin-top:765.7pt;width:266.45pt;height:57.35pt;z-index:25165465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6;mso-column-margin:5.7pt" inset="2.85pt,2.85pt,2.85pt,2.85pt">
            <w:txbxContent>
              <w:p w:rsidR="00B15860" w:rsidRDefault="00B15860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B15860" w:rsidRDefault="00B15860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B15860" w:rsidRDefault="00B15860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B15860" w:rsidRDefault="00B15860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B15860" w:rsidRDefault="00B15860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3B055E">
      <w:rPr>
        <w:color w:val="auto"/>
        <w:kern w:val="0"/>
        <w:sz w:val="24"/>
        <w:szCs w:val="24"/>
      </w:rPr>
      <w:pict>
        <v:shape id="_x0000_s2057" type="#_x0000_t202" style="position:absolute;left:0;text-align:left;margin-left:283.45pt;margin-top:765.7pt;width:266.45pt;height:57.35pt;z-index:25165568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7;mso-column-margin:5.7pt" inset="2.85pt,2.85pt,2.85pt,2.85pt">
            <w:txbxContent>
              <w:p w:rsidR="00B15860" w:rsidRDefault="00B15860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B15860" w:rsidRDefault="00B15860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B15860" w:rsidRDefault="00B15860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B15860" w:rsidRDefault="00B15860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B15860" w:rsidRDefault="00B15860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8D" w:rsidRDefault="00CF188D" w:rsidP="0009198E">
      <w:r>
        <w:separator/>
      </w:r>
    </w:p>
  </w:footnote>
  <w:footnote w:type="continuationSeparator" w:id="1">
    <w:p w:rsidR="00CF188D" w:rsidRDefault="00CF188D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14" w:type="dxa"/>
      <w:jc w:val="center"/>
      <w:tblCellMar>
        <w:left w:w="70" w:type="dxa"/>
        <w:right w:w="70" w:type="dxa"/>
      </w:tblCellMar>
      <w:tblLook w:val="04A0"/>
    </w:tblPr>
    <w:tblGrid>
      <w:gridCol w:w="4682"/>
      <w:gridCol w:w="146"/>
      <w:gridCol w:w="1892"/>
      <w:gridCol w:w="3894"/>
    </w:tblGrid>
    <w:tr w:rsidR="00B15860" w:rsidRPr="00581091" w:rsidTr="00642198">
      <w:trPr>
        <w:trHeight w:val="421"/>
        <w:jc w:val="center"/>
      </w:trPr>
      <w:tc>
        <w:tcPr>
          <w:tcW w:w="4828" w:type="dxa"/>
          <w:gridSpan w:val="2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bidi/>
            <w:rPr>
              <w:b/>
              <w:bCs/>
              <w:sz w:val="28"/>
              <w:szCs w:val="28"/>
            </w:rPr>
          </w:pPr>
          <w:r w:rsidRPr="00581091">
            <w:rPr>
              <w:b/>
              <w:bCs/>
              <w:sz w:val="28"/>
              <w:szCs w:val="28"/>
              <w:rtl/>
            </w:rPr>
            <w:t>وزارة التعليم العالي والبحث العلمي</w:t>
          </w:r>
        </w:p>
      </w:tc>
      <w:tc>
        <w:tcPr>
          <w:tcW w:w="1892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 w:cs="Simplified Arabic"/>
              <w:b/>
              <w:bCs/>
              <w:sz w:val="18"/>
              <w:szCs w:val="18"/>
            </w:rPr>
          </w:pPr>
          <w:r>
            <w:rPr>
              <w:rFonts w:ascii="Calibri" w:hAnsi="Calibri" w:cs="Simplified Arabic"/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5080</wp:posOffset>
                </wp:positionV>
                <wp:extent cx="913765" cy="933450"/>
                <wp:effectExtent l="38100" t="19050" r="19685" b="19050"/>
                <wp:wrapNone/>
                <wp:docPr id="30" name="Image 7" descr="Description 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Description 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4" w:type="dxa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rPr>
              <w:rFonts w:ascii="Franklin Gothic Book" w:hAnsi="Franklin Gothic Book"/>
              <w:b/>
              <w:bCs/>
              <w:sz w:val="18"/>
              <w:szCs w:val="18"/>
            </w:rPr>
          </w:pPr>
          <w:r w:rsidRPr="00581091">
            <w:rPr>
              <w:rFonts w:ascii="Franklin Gothic Book" w:hAnsi="Franklin Gothic Book"/>
              <w:b/>
              <w:bCs/>
              <w:sz w:val="18"/>
              <w:szCs w:val="18"/>
            </w:rPr>
            <w:t xml:space="preserve">Ministère de l’enseignement supérieur </w:t>
          </w:r>
        </w:p>
      </w:tc>
    </w:tr>
    <w:tr w:rsidR="00B15860" w:rsidRPr="00581091" w:rsidTr="00642198">
      <w:trPr>
        <w:trHeight w:val="274"/>
        <w:jc w:val="center"/>
      </w:trPr>
      <w:tc>
        <w:tcPr>
          <w:tcW w:w="4828" w:type="dxa"/>
          <w:gridSpan w:val="2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bidi/>
            <w:rPr>
              <w:b/>
              <w:bCs/>
              <w:sz w:val="28"/>
              <w:szCs w:val="28"/>
            </w:rPr>
          </w:pPr>
          <w:r w:rsidRPr="00581091">
            <w:rPr>
              <w:b/>
              <w:bCs/>
              <w:sz w:val="28"/>
              <w:szCs w:val="28"/>
              <w:rtl/>
            </w:rPr>
            <w:t>جامعة محمد خيضر - بسكرة</w:t>
          </w:r>
        </w:p>
      </w:tc>
      <w:tc>
        <w:tcPr>
          <w:tcW w:w="1892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 w:cs="Simplified Arabic"/>
              <w:b/>
              <w:bCs/>
              <w:sz w:val="18"/>
              <w:szCs w:val="18"/>
            </w:rPr>
          </w:pPr>
        </w:p>
      </w:tc>
      <w:tc>
        <w:tcPr>
          <w:tcW w:w="3894" w:type="dxa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rPr>
              <w:rFonts w:ascii="Franklin Gothic Book" w:hAnsi="Franklin Gothic Book"/>
              <w:b/>
              <w:bCs/>
              <w:sz w:val="18"/>
              <w:szCs w:val="18"/>
            </w:rPr>
          </w:pPr>
          <w:r w:rsidRPr="00581091">
            <w:rPr>
              <w:rFonts w:ascii="Franklin Gothic Book" w:hAnsi="Franklin Gothic Book"/>
              <w:b/>
              <w:bCs/>
              <w:sz w:val="18"/>
              <w:szCs w:val="18"/>
            </w:rPr>
            <w:t>et de la recherche scientifique</w:t>
          </w:r>
        </w:p>
      </w:tc>
    </w:tr>
    <w:tr w:rsidR="00B15860" w:rsidRPr="00581091" w:rsidTr="00642198">
      <w:trPr>
        <w:trHeight w:val="236"/>
        <w:jc w:val="center"/>
      </w:trPr>
      <w:tc>
        <w:tcPr>
          <w:tcW w:w="4682" w:type="dxa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bidi/>
            <w:rPr>
              <w:rFonts w:ascii="Garamond" w:hAnsi="Garamond"/>
              <w:b/>
              <w:bCs/>
            </w:rPr>
          </w:pPr>
          <w:r w:rsidRPr="00581091">
            <w:rPr>
              <w:rFonts w:ascii="Garamond" w:hAnsi="Garamond"/>
              <w:b/>
              <w:bCs/>
              <w:rtl/>
            </w:rPr>
            <w:t>كلية العلوم و التكنولوجيا</w:t>
          </w:r>
        </w:p>
      </w:tc>
      <w:tc>
        <w:tcPr>
          <w:tcW w:w="146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 w:cs="Simplified Arabic"/>
              <w:b/>
              <w:bCs/>
            </w:rPr>
          </w:pPr>
        </w:p>
      </w:tc>
      <w:tc>
        <w:tcPr>
          <w:tcW w:w="1892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 w:cs="Simplified Arabic"/>
              <w:b/>
              <w:bCs/>
              <w:sz w:val="18"/>
              <w:szCs w:val="18"/>
            </w:rPr>
          </w:pPr>
        </w:p>
      </w:tc>
      <w:tc>
        <w:tcPr>
          <w:tcW w:w="3894" w:type="dxa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rPr>
              <w:b/>
              <w:bCs/>
              <w:sz w:val="18"/>
              <w:szCs w:val="18"/>
            </w:rPr>
          </w:pPr>
          <w:r w:rsidRPr="00581091">
            <w:rPr>
              <w:b/>
              <w:bCs/>
              <w:sz w:val="18"/>
              <w:szCs w:val="18"/>
            </w:rPr>
            <w:t>Université Mohamed Khider - Biskra</w:t>
          </w:r>
        </w:p>
      </w:tc>
    </w:tr>
    <w:tr w:rsidR="00B15860" w:rsidRPr="00581091" w:rsidTr="00642198">
      <w:trPr>
        <w:trHeight w:val="345"/>
        <w:jc w:val="center"/>
      </w:trPr>
      <w:tc>
        <w:tcPr>
          <w:tcW w:w="4682" w:type="dxa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bidi/>
            <w:rPr>
              <w:b/>
              <w:bCs/>
              <w:i/>
              <w:iCs/>
            </w:rPr>
          </w:pPr>
          <w:r w:rsidRPr="00581091">
            <w:rPr>
              <w:b/>
              <w:bCs/>
              <w:i/>
              <w:iCs/>
              <w:rtl/>
            </w:rPr>
            <w:t>قسم الهندسة المعمارية</w:t>
          </w:r>
        </w:p>
      </w:tc>
      <w:tc>
        <w:tcPr>
          <w:tcW w:w="146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/>
              <w:b/>
              <w:bCs/>
            </w:rPr>
          </w:pPr>
        </w:p>
      </w:tc>
      <w:tc>
        <w:tcPr>
          <w:tcW w:w="1892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/>
              <w:b/>
              <w:bCs/>
              <w:sz w:val="18"/>
              <w:szCs w:val="18"/>
            </w:rPr>
          </w:pPr>
        </w:p>
      </w:tc>
      <w:tc>
        <w:tcPr>
          <w:tcW w:w="3894" w:type="dxa"/>
          <w:shd w:val="clear" w:color="auto" w:fill="auto"/>
          <w:noWrap/>
          <w:vAlign w:val="center"/>
          <w:hideMark/>
        </w:tcPr>
        <w:p w:rsidR="00B15860" w:rsidRPr="004A4746" w:rsidRDefault="00B15860" w:rsidP="00C10FC6">
          <w:pPr>
            <w:rPr>
              <w:sz w:val="18"/>
              <w:szCs w:val="18"/>
            </w:rPr>
          </w:pPr>
          <w:r w:rsidRPr="004A4746">
            <w:rPr>
              <w:sz w:val="18"/>
              <w:szCs w:val="18"/>
            </w:rPr>
            <w:t>Faculté des Sciences et de la Technologie</w:t>
          </w:r>
        </w:p>
      </w:tc>
    </w:tr>
    <w:tr w:rsidR="00B15860" w:rsidRPr="00581091" w:rsidTr="00642198">
      <w:trPr>
        <w:trHeight w:val="345"/>
        <w:jc w:val="center"/>
      </w:trPr>
      <w:tc>
        <w:tcPr>
          <w:tcW w:w="4682" w:type="dxa"/>
          <w:shd w:val="clear" w:color="auto" w:fill="auto"/>
          <w:noWrap/>
          <w:vAlign w:val="center"/>
          <w:hideMark/>
        </w:tcPr>
        <w:p w:rsidR="00B15860" w:rsidRPr="00581091" w:rsidRDefault="00B15860" w:rsidP="00F133C7">
          <w:pPr>
            <w:bidi/>
            <w:rPr>
              <w:rFonts w:ascii="Calibri" w:hAnsi="Calibri"/>
              <w:b/>
              <w:bCs/>
            </w:rPr>
          </w:pPr>
          <w:r w:rsidRPr="00581091">
            <w:rPr>
              <w:rFonts w:ascii="Calibri" w:hAnsi="Calibri"/>
              <w:b/>
              <w:bCs/>
              <w:rtl/>
            </w:rPr>
            <w:t>الرقم :,,,,,,,,,/</w:t>
          </w:r>
          <w:r w:rsidR="00CA0D03">
            <w:rPr>
              <w:rFonts w:ascii="Calibri" w:hAnsi="Calibri" w:hint="cs"/>
              <w:b/>
              <w:bCs/>
              <w:rtl/>
            </w:rPr>
            <w:t>201</w:t>
          </w:r>
          <w:r w:rsidR="00F133C7">
            <w:rPr>
              <w:rFonts w:ascii="Calibri" w:hAnsi="Calibri" w:hint="cs"/>
              <w:b/>
              <w:bCs/>
              <w:rtl/>
            </w:rPr>
            <w:t>7</w:t>
          </w:r>
        </w:p>
      </w:tc>
      <w:tc>
        <w:tcPr>
          <w:tcW w:w="146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/>
              <w:b/>
              <w:bCs/>
            </w:rPr>
          </w:pPr>
        </w:p>
      </w:tc>
      <w:tc>
        <w:tcPr>
          <w:tcW w:w="1892" w:type="dxa"/>
          <w:shd w:val="clear" w:color="auto" w:fill="auto"/>
          <w:noWrap/>
          <w:vAlign w:val="bottom"/>
          <w:hideMark/>
        </w:tcPr>
        <w:p w:rsidR="00B15860" w:rsidRPr="00FE40A1" w:rsidRDefault="00B15860" w:rsidP="00C10FC6">
          <w:pPr>
            <w:rPr>
              <w:rFonts w:ascii="Calibri" w:hAnsi="Calibri"/>
              <w:b/>
              <w:bCs/>
              <w:sz w:val="18"/>
              <w:szCs w:val="18"/>
            </w:rPr>
          </w:pPr>
        </w:p>
      </w:tc>
      <w:tc>
        <w:tcPr>
          <w:tcW w:w="3894" w:type="dxa"/>
          <w:shd w:val="clear" w:color="auto" w:fill="auto"/>
          <w:noWrap/>
          <w:vAlign w:val="center"/>
          <w:hideMark/>
        </w:tcPr>
        <w:p w:rsidR="00B15860" w:rsidRPr="00581091" w:rsidRDefault="00B15860" w:rsidP="00C10FC6">
          <w:pPr>
            <w:rPr>
              <w:rFonts w:ascii="Garamond" w:hAnsi="Garamond"/>
              <w:b/>
              <w:bCs/>
              <w:i/>
              <w:iCs/>
              <w:sz w:val="18"/>
              <w:szCs w:val="18"/>
            </w:rPr>
          </w:pPr>
          <w:r w:rsidRPr="00581091">
            <w:rPr>
              <w:rFonts w:ascii="Garamond" w:hAnsi="Garamond"/>
              <w:b/>
              <w:bCs/>
              <w:i/>
              <w:iCs/>
              <w:sz w:val="18"/>
              <w:szCs w:val="18"/>
            </w:rPr>
            <w:t>Département d’architecture</w:t>
          </w:r>
        </w:p>
      </w:tc>
    </w:tr>
  </w:tbl>
  <w:p w:rsidR="00B15860" w:rsidRPr="000D6C1F" w:rsidRDefault="003B055E" w:rsidP="000D6C1F">
    <w:pPr>
      <w:pStyle w:val="En-tte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36A"/>
    <w:multiLevelType w:val="hybridMultilevel"/>
    <w:tmpl w:val="4AF409A8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9772B8"/>
    <w:multiLevelType w:val="hybridMultilevel"/>
    <w:tmpl w:val="23F8311A"/>
    <w:lvl w:ilvl="0" w:tplc="CC8A78F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5B9"/>
    <w:multiLevelType w:val="hybridMultilevel"/>
    <w:tmpl w:val="87E867B6"/>
    <w:lvl w:ilvl="0" w:tplc="BAAE3DF0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3525F"/>
    <w:multiLevelType w:val="hybridMultilevel"/>
    <w:tmpl w:val="EFB82D7A"/>
    <w:lvl w:ilvl="0" w:tplc="04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92F6337"/>
    <w:multiLevelType w:val="hybridMultilevel"/>
    <w:tmpl w:val="46AED8B6"/>
    <w:lvl w:ilvl="0" w:tplc="4B88FE4C">
      <w:numFmt w:val="bullet"/>
      <w:lvlText w:val=""/>
      <w:lvlJc w:val="left"/>
      <w:pPr>
        <w:ind w:left="810" w:hanging="360"/>
      </w:pPr>
      <w:rPr>
        <w:rFonts w:ascii="Symbol" w:eastAsia="Times New Roman" w:hAnsi="Symbol" w:cs="Simplified Arabic" w:hint="default"/>
        <w:b/>
        <w:lang w:bidi="ar-DZ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DB233A"/>
    <w:multiLevelType w:val="hybridMultilevel"/>
    <w:tmpl w:val="547458FE"/>
    <w:lvl w:ilvl="0" w:tplc="F342E5C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Simplified Arabic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52671E"/>
    <w:multiLevelType w:val="hybridMultilevel"/>
    <w:tmpl w:val="EF6234E4"/>
    <w:lvl w:ilvl="0" w:tplc="C86A2C40">
      <w:start w:val="1"/>
      <w:numFmt w:val="decimal"/>
      <w:lvlText w:val="%1-"/>
      <w:lvlJc w:val="left"/>
      <w:pPr>
        <w:ind w:left="10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5" w:hanging="360"/>
      </w:pPr>
    </w:lvl>
    <w:lvl w:ilvl="2" w:tplc="040C001B" w:tentative="1">
      <w:start w:val="1"/>
      <w:numFmt w:val="lowerRoman"/>
      <w:lvlText w:val="%3."/>
      <w:lvlJc w:val="right"/>
      <w:pPr>
        <w:ind w:left="2485" w:hanging="180"/>
      </w:pPr>
    </w:lvl>
    <w:lvl w:ilvl="3" w:tplc="040C000F" w:tentative="1">
      <w:start w:val="1"/>
      <w:numFmt w:val="decimal"/>
      <w:lvlText w:val="%4."/>
      <w:lvlJc w:val="left"/>
      <w:pPr>
        <w:ind w:left="3205" w:hanging="360"/>
      </w:pPr>
    </w:lvl>
    <w:lvl w:ilvl="4" w:tplc="040C0019" w:tentative="1">
      <w:start w:val="1"/>
      <w:numFmt w:val="lowerLetter"/>
      <w:lvlText w:val="%5."/>
      <w:lvlJc w:val="left"/>
      <w:pPr>
        <w:ind w:left="3925" w:hanging="360"/>
      </w:pPr>
    </w:lvl>
    <w:lvl w:ilvl="5" w:tplc="040C001B" w:tentative="1">
      <w:start w:val="1"/>
      <w:numFmt w:val="lowerRoman"/>
      <w:lvlText w:val="%6."/>
      <w:lvlJc w:val="right"/>
      <w:pPr>
        <w:ind w:left="4645" w:hanging="180"/>
      </w:pPr>
    </w:lvl>
    <w:lvl w:ilvl="6" w:tplc="040C000F" w:tentative="1">
      <w:start w:val="1"/>
      <w:numFmt w:val="decimal"/>
      <w:lvlText w:val="%7."/>
      <w:lvlJc w:val="left"/>
      <w:pPr>
        <w:ind w:left="5365" w:hanging="360"/>
      </w:pPr>
    </w:lvl>
    <w:lvl w:ilvl="7" w:tplc="040C0019" w:tentative="1">
      <w:start w:val="1"/>
      <w:numFmt w:val="lowerLetter"/>
      <w:lvlText w:val="%8."/>
      <w:lvlJc w:val="left"/>
      <w:pPr>
        <w:ind w:left="6085" w:hanging="360"/>
      </w:pPr>
    </w:lvl>
    <w:lvl w:ilvl="8" w:tplc="040C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7">
    <w:nsid w:val="2930618A"/>
    <w:multiLevelType w:val="hybridMultilevel"/>
    <w:tmpl w:val="95BCE164"/>
    <w:lvl w:ilvl="0" w:tplc="0538A968">
      <w:numFmt w:val="bullet"/>
      <w:lvlText w:val="-"/>
      <w:lvlJc w:val="left"/>
      <w:pPr>
        <w:ind w:left="1040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49505D9"/>
    <w:multiLevelType w:val="hybridMultilevel"/>
    <w:tmpl w:val="95E60BC4"/>
    <w:lvl w:ilvl="0" w:tplc="040C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>
    <w:nsid w:val="384A2F7E"/>
    <w:multiLevelType w:val="hybridMultilevel"/>
    <w:tmpl w:val="7A6C0C50"/>
    <w:lvl w:ilvl="0" w:tplc="A84AA612">
      <w:numFmt w:val="bullet"/>
      <w:lvlText w:val="-"/>
      <w:lvlJc w:val="left"/>
      <w:pPr>
        <w:ind w:left="104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61897F7B"/>
    <w:multiLevelType w:val="hybridMultilevel"/>
    <w:tmpl w:val="045A6324"/>
    <w:lvl w:ilvl="0" w:tplc="8BD63790">
      <w:start w:val="2"/>
      <w:numFmt w:val="bullet"/>
      <w:lvlText w:val="-"/>
      <w:lvlJc w:val="left"/>
      <w:pPr>
        <w:ind w:left="704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>
    <w:nsid w:val="64567804"/>
    <w:multiLevelType w:val="hybridMultilevel"/>
    <w:tmpl w:val="DDFA4B00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A20A2"/>
    <w:multiLevelType w:val="hybridMultilevel"/>
    <w:tmpl w:val="E806B680"/>
    <w:lvl w:ilvl="0" w:tplc="E6365C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718AB"/>
    <w:multiLevelType w:val="hybridMultilevel"/>
    <w:tmpl w:val="48600456"/>
    <w:lvl w:ilvl="0" w:tplc="F342E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526EF"/>
    <w:multiLevelType w:val="hybridMultilevel"/>
    <w:tmpl w:val="E3BE92B2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2CB21DA"/>
    <w:multiLevelType w:val="hybridMultilevel"/>
    <w:tmpl w:val="70C256D0"/>
    <w:lvl w:ilvl="0" w:tplc="FE2A3E54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68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00DC3"/>
    <w:rsid w:val="000070B6"/>
    <w:rsid w:val="00015996"/>
    <w:rsid w:val="000172E6"/>
    <w:rsid w:val="0002061C"/>
    <w:rsid w:val="0002137A"/>
    <w:rsid w:val="0002497A"/>
    <w:rsid w:val="00024EC8"/>
    <w:rsid w:val="000304D6"/>
    <w:rsid w:val="00031C30"/>
    <w:rsid w:val="00033271"/>
    <w:rsid w:val="0003374E"/>
    <w:rsid w:val="0003462A"/>
    <w:rsid w:val="00036153"/>
    <w:rsid w:val="000368D1"/>
    <w:rsid w:val="00041AC1"/>
    <w:rsid w:val="00044B45"/>
    <w:rsid w:val="00044FAC"/>
    <w:rsid w:val="000529C5"/>
    <w:rsid w:val="000561D7"/>
    <w:rsid w:val="00056BB5"/>
    <w:rsid w:val="00056F5C"/>
    <w:rsid w:val="00063CE6"/>
    <w:rsid w:val="00067D9A"/>
    <w:rsid w:val="0007054E"/>
    <w:rsid w:val="000740AF"/>
    <w:rsid w:val="0007492B"/>
    <w:rsid w:val="00080A3E"/>
    <w:rsid w:val="00080B11"/>
    <w:rsid w:val="000814F2"/>
    <w:rsid w:val="00081FE6"/>
    <w:rsid w:val="00082651"/>
    <w:rsid w:val="00084441"/>
    <w:rsid w:val="00084B96"/>
    <w:rsid w:val="00090620"/>
    <w:rsid w:val="00090B3F"/>
    <w:rsid w:val="0009198E"/>
    <w:rsid w:val="000925C3"/>
    <w:rsid w:val="00093BA5"/>
    <w:rsid w:val="00094441"/>
    <w:rsid w:val="00094945"/>
    <w:rsid w:val="000A1704"/>
    <w:rsid w:val="000A281C"/>
    <w:rsid w:val="000A379E"/>
    <w:rsid w:val="000A4014"/>
    <w:rsid w:val="000A656B"/>
    <w:rsid w:val="000B01C9"/>
    <w:rsid w:val="000B221D"/>
    <w:rsid w:val="000B26C3"/>
    <w:rsid w:val="000B2AD8"/>
    <w:rsid w:val="000B2C54"/>
    <w:rsid w:val="000C0D09"/>
    <w:rsid w:val="000C2C91"/>
    <w:rsid w:val="000D09E7"/>
    <w:rsid w:val="000D1435"/>
    <w:rsid w:val="000D1C42"/>
    <w:rsid w:val="000D1D99"/>
    <w:rsid w:val="000D214E"/>
    <w:rsid w:val="000D5416"/>
    <w:rsid w:val="000D6C1F"/>
    <w:rsid w:val="000E1C87"/>
    <w:rsid w:val="000F13CE"/>
    <w:rsid w:val="000F3D27"/>
    <w:rsid w:val="000F525F"/>
    <w:rsid w:val="00100A65"/>
    <w:rsid w:val="00100AB9"/>
    <w:rsid w:val="00101424"/>
    <w:rsid w:val="00101B31"/>
    <w:rsid w:val="0010321A"/>
    <w:rsid w:val="00104731"/>
    <w:rsid w:val="00105940"/>
    <w:rsid w:val="001062B9"/>
    <w:rsid w:val="00106956"/>
    <w:rsid w:val="0011157A"/>
    <w:rsid w:val="0011245E"/>
    <w:rsid w:val="00113F62"/>
    <w:rsid w:val="001148AD"/>
    <w:rsid w:val="001161D3"/>
    <w:rsid w:val="00117CC8"/>
    <w:rsid w:val="00122C76"/>
    <w:rsid w:val="0012344F"/>
    <w:rsid w:val="00124A6C"/>
    <w:rsid w:val="00125810"/>
    <w:rsid w:val="00126347"/>
    <w:rsid w:val="0012687F"/>
    <w:rsid w:val="00130D0E"/>
    <w:rsid w:val="0013280E"/>
    <w:rsid w:val="00141782"/>
    <w:rsid w:val="00142505"/>
    <w:rsid w:val="00150817"/>
    <w:rsid w:val="00151DD2"/>
    <w:rsid w:val="001563A2"/>
    <w:rsid w:val="001634F6"/>
    <w:rsid w:val="00163F90"/>
    <w:rsid w:val="001661B3"/>
    <w:rsid w:val="00166790"/>
    <w:rsid w:val="0017002E"/>
    <w:rsid w:val="001721F7"/>
    <w:rsid w:val="00172B38"/>
    <w:rsid w:val="00174A3D"/>
    <w:rsid w:val="001769BF"/>
    <w:rsid w:val="00176A96"/>
    <w:rsid w:val="00183C60"/>
    <w:rsid w:val="00184569"/>
    <w:rsid w:val="0018658A"/>
    <w:rsid w:val="001928BB"/>
    <w:rsid w:val="001936E3"/>
    <w:rsid w:val="001A0D25"/>
    <w:rsid w:val="001A4AF9"/>
    <w:rsid w:val="001A69D9"/>
    <w:rsid w:val="001A6D0A"/>
    <w:rsid w:val="001A7F74"/>
    <w:rsid w:val="001B1025"/>
    <w:rsid w:val="001B2810"/>
    <w:rsid w:val="001B3952"/>
    <w:rsid w:val="001B5481"/>
    <w:rsid w:val="001B6EB5"/>
    <w:rsid w:val="001B785E"/>
    <w:rsid w:val="001C1031"/>
    <w:rsid w:val="001C258C"/>
    <w:rsid w:val="001C601C"/>
    <w:rsid w:val="001C7213"/>
    <w:rsid w:val="001D0B61"/>
    <w:rsid w:val="001D0DBA"/>
    <w:rsid w:val="001D218E"/>
    <w:rsid w:val="001D280A"/>
    <w:rsid w:val="001D43BD"/>
    <w:rsid w:val="001D46D8"/>
    <w:rsid w:val="001D5B51"/>
    <w:rsid w:val="001D7CB4"/>
    <w:rsid w:val="001E1E6A"/>
    <w:rsid w:val="001E2541"/>
    <w:rsid w:val="001E2B18"/>
    <w:rsid w:val="001F6DAB"/>
    <w:rsid w:val="002022F1"/>
    <w:rsid w:val="00204D95"/>
    <w:rsid w:val="00212422"/>
    <w:rsid w:val="00213C60"/>
    <w:rsid w:val="00216976"/>
    <w:rsid w:val="0022087B"/>
    <w:rsid w:val="00221FD2"/>
    <w:rsid w:val="00222323"/>
    <w:rsid w:val="00223F28"/>
    <w:rsid w:val="00224180"/>
    <w:rsid w:val="0022470B"/>
    <w:rsid w:val="002250BC"/>
    <w:rsid w:val="00232318"/>
    <w:rsid w:val="002335B2"/>
    <w:rsid w:val="002351DF"/>
    <w:rsid w:val="00240E6A"/>
    <w:rsid w:val="002427ED"/>
    <w:rsid w:val="0024434E"/>
    <w:rsid w:val="002445F5"/>
    <w:rsid w:val="00245FA8"/>
    <w:rsid w:val="00246514"/>
    <w:rsid w:val="0025146B"/>
    <w:rsid w:val="00254A53"/>
    <w:rsid w:val="00255A0F"/>
    <w:rsid w:val="002567A2"/>
    <w:rsid w:val="00257406"/>
    <w:rsid w:val="00260753"/>
    <w:rsid w:val="00265181"/>
    <w:rsid w:val="00265BA5"/>
    <w:rsid w:val="002730AD"/>
    <w:rsid w:val="002761DE"/>
    <w:rsid w:val="002771E8"/>
    <w:rsid w:val="00280ABF"/>
    <w:rsid w:val="00282295"/>
    <w:rsid w:val="00282466"/>
    <w:rsid w:val="0028317E"/>
    <w:rsid w:val="00283905"/>
    <w:rsid w:val="00286306"/>
    <w:rsid w:val="00292264"/>
    <w:rsid w:val="0029313A"/>
    <w:rsid w:val="0029507D"/>
    <w:rsid w:val="00296F42"/>
    <w:rsid w:val="002A0DAC"/>
    <w:rsid w:val="002A7324"/>
    <w:rsid w:val="002B140C"/>
    <w:rsid w:val="002B1555"/>
    <w:rsid w:val="002B4440"/>
    <w:rsid w:val="002C1A56"/>
    <w:rsid w:val="002C1EE0"/>
    <w:rsid w:val="002C26EF"/>
    <w:rsid w:val="002C31BB"/>
    <w:rsid w:val="002C5C10"/>
    <w:rsid w:val="002C70DF"/>
    <w:rsid w:val="002D0CCC"/>
    <w:rsid w:val="002D3FE9"/>
    <w:rsid w:val="002D4876"/>
    <w:rsid w:val="002D54C0"/>
    <w:rsid w:val="002E2EBB"/>
    <w:rsid w:val="002E7784"/>
    <w:rsid w:val="002F0A08"/>
    <w:rsid w:val="002F3A30"/>
    <w:rsid w:val="002F50C7"/>
    <w:rsid w:val="002F5CAE"/>
    <w:rsid w:val="002F6437"/>
    <w:rsid w:val="00300F04"/>
    <w:rsid w:val="003065CE"/>
    <w:rsid w:val="00306FD3"/>
    <w:rsid w:val="0031042A"/>
    <w:rsid w:val="00320F64"/>
    <w:rsid w:val="003218FA"/>
    <w:rsid w:val="003227C1"/>
    <w:rsid w:val="00322FEA"/>
    <w:rsid w:val="003233E4"/>
    <w:rsid w:val="0032484F"/>
    <w:rsid w:val="00325708"/>
    <w:rsid w:val="00331EA1"/>
    <w:rsid w:val="00334184"/>
    <w:rsid w:val="00334766"/>
    <w:rsid w:val="00335C9C"/>
    <w:rsid w:val="003367BC"/>
    <w:rsid w:val="00350080"/>
    <w:rsid w:val="00351E12"/>
    <w:rsid w:val="00352869"/>
    <w:rsid w:val="0035619D"/>
    <w:rsid w:val="003567F1"/>
    <w:rsid w:val="00363745"/>
    <w:rsid w:val="00371800"/>
    <w:rsid w:val="003723B8"/>
    <w:rsid w:val="003739EC"/>
    <w:rsid w:val="00374938"/>
    <w:rsid w:val="00380F45"/>
    <w:rsid w:val="00382CF1"/>
    <w:rsid w:val="0039149C"/>
    <w:rsid w:val="00391EF9"/>
    <w:rsid w:val="003921AF"/>
    <w:rsid w:val="00393D20"/>
    <w:rsid w:val="00393EDF"/>
    <w:rsid w:val="003948CF"/>
    <w:rsid w:val="0039521C"/>
    <w:rsid w:val="003A2983"/>
    <w:rsid w:val="003A3A10"/>
    <w:rsid w:val="003A41EC"/>
    <w:rsid w:val="003A6BA2"/>
    <w:rsid w:val="003A7622"/>
    <w:rsid w:val="003B055E"/>
    <w:rsid w:val="003B4A15"/>
    <w:rsid w:val="003B7A39"/>
    <w:rsid w:val="003C2F3B"/>
    <w:rsid w:val="003C4646"/>
    <w:rsid w:val="003C5742"/>
    <w:rsid w:val="003C689B"/>
    <w:rsid w:val="003C7A47"/>
    <w:rsid w:val="003D044C"/>
    <w:rsid w:val="003D13FB"/>
    <w:rsid w:val="003D23B0"/>
    <w:rsid w:val="003D343D"/>
    <w:rsid w:val="003D63B9"/>
    <w:rsid w:val="003D6A41"/>
    <w:rsid w:val="003D6B7E"/>
    <w:rsid w:val="003D7872"/>
    <w:rsid w:val="003E11D2"/>
    <w:rsid w:val="003E49EF"/>
    <w:rsid w:val="003E4AAD"/>
    <w:rsid w:val="003E4E21"/>
    <w:rsid w:val="003F2E88"/>
    <w:rsid w:val="003F3AE0"/>
    <w:rsid w:val="003F5B74"/>
    <w:rsid w:val="004002D3"/>
    <w:rsid w:val="00406757"/>
    <w:rsid w:val="00410A70"/>
    <w:rsid w:val="00410B3B"/>
    <w:rsid w:val="00416FB5"/>
    <w:rsid w:val="00420549"/>
    <w:rsid w:val="004219E0"/>
    <w:rsid w:val="004236D4"/>
    <w:rsid w:val="004237D7"/>
    <w:rsid w:val="00425301"/>
    <w:rsid w:val="00426346"/>
    <w:rsid w:val="004276A1"/>
    <w:rsid w:val="00430BDB"/>
    <w:rsid w:val="00430CE7"/>
    <w:rsid w:val="0043114F"/>
    <w:rsid w:val="00432753"/>
    <w:rsid w:val="0044002F"/>
    <w:rsid w:val="004409C5"/>
    <w:rsid w:val="004412A2"/>
    <w:rsid w:val="00441F33"/>
    <w:rsid w:val="004425D6"/>
    <w:rsid w:val="00442CB4"/>
    <w:rsid w:val="00443255"/>
    <w:rsid w:val="00444593"/>
    <w:rsid w:val="00444595"/>
    <w:rsid w:val="00444FA3"/>
    <w:rsid w:val="00452D58"/>
    <w:rsid w:val="00461DA2"/>
    <w:rsid w:val="00462B5D"/>
    <w:rsid w:val="00463342"/>
    <w:rsid w:val="00470BB2"/>
    <w:rsid w:val="0047258B"/>
    <w:rsid w:val="00474604"/>
    <w:rsid w:val="00474C28"/>
    <w:rsid w:val="0047790B"/>
    <w:rsid w:val="00484BF3"/>
    <w:rsid w:val="004865F1"/>
    <w:rsid w:val="0048684E"/>
    <w:rsid w:val="00487AB0"/>
    <w:rsid w:val="00495352"/>
    <w:rsid w:val="00496F59"/>
    <w:rsid w:val="004A21ED"/>
    <w:rsid w:val="004A2D95"/>
    <w:rsid w:val="004A5B75"/>
    <w:rsid w:val="004A7A7C"/>
    <w:rsid w:val="004A7CB4"/>
    <w:rsid w:val="004B0683"/>
    <w:rsid w:val="004B1243"/>
    <w:rsid w:val="004B1E23"/>
    <w:rsid w:val="004B50CA"/>
    <w:rsid w:val="004B5502"/>
    <w:rsid w:val="004C16F3"/>
    <w:rsid w:val="004C67F2"/>
    <w:rsid w:val="004D306D"/>
    <w:rsid w:val="004E019B"/>
    <w:rsid w:val="004E6C1D"/>
    <w:rsid w:val="004E71B0"/>
    <w:rsid w:val="004E726F"/>
    <w:rsid w:val="004F063F"/>
    <w:rsid w:val="004F1909"/>
    <w:rsid w:val="004F1EAF"/>
    <w:rsid w:val="004F3D58"/>
    <w:rsid w:val="00500293"/>
    <w:rsid w:val="0050138E"/>
    <w:rsid w:val="0050392F"/>
    <w:rsid w:val="00503DBF"/>
    <w:rsid w:val="00503E33"/>
    <w:rsid w:val="00511BA3"/>
    <w:rsid w:val="0051212C"/>
    <w:rsid w:val="0052030A"/>
    <w:rsid w:val="00522686"/>
    <w:rsid w:val="005240D5"/>
    <w:rsid w:val="00524591"/>
    <w:rsid w:val="0052538E"/>
    <w:rsid w:val="00526B7B"/>
    <w:rsid w:val="00526D1C"/>
    <w:rsid w:val="00527431"/>
    <w:rsid w:val="0053257E"/>
    <w:rsid w:val="0054201A"/>
    <w:rsid w:val="00542C5E"/>
    <w:rsid w:val="005442E4"/>
    <w:rsid w:val="005503EE"/>
    <w:rsid w:val="00554F91"/>
    <w:rsid w:val="005603B1"/>
    <w:rsid w:val="005607CC"/>
    <w:rsid w:val="005609E8"/>
    <w:rsid w:val="00560E13"/>
    <w:rsid w:val="00565D53"/>
    <w:rsid w:val="0056649E"/>
    <w:rsid w:val="00572328"/>
    <w:rsid w:val="005751BD"/>
    <w:rsid w:val="00585487"/>
    <w:rsid w:val="00587ABB"/>
    <w:rsid w:val="00594642"/>
    <w:rsid w:val="00595FB0"/>
    <w:rsid w:val="005A08CF"/>
    <w:rsid w:val="005A322B"/>
    <w:rsid w:val="005A36A6"/>
    <w:rsid w:val="005A445F"/>
    <w:rsid w:val="005A6136"/>
    <w:rsid w:val="005A6221"/>
    <w:rsid w:val="005A736B"/>
    <w:rsid w:val="005A76D8"/>
    <w:rsid w:val="005B3D71"/>
    <w:rsid w:val="005B53C4"/>
    <w:rsid w:val="005B53F6"/>
    <w:rsid w:val="005B68EA"/>
    <w:rsid w:val="005C080D"/>
    <w:rsid w:val="005C1AB1"/>
    <w:rsid w:val="005C7382"/>
    <w:rsid w:val="005D348E"/>
    <w:rsid w:val="005D401A"/>
    <w:rsid w:val="005D4433"/>
    <w:rsid w:val="005D5852"/>
    <w:rsid w:val="005D691F"/>
    <w:rsid w:val="005E4D96"/>
    <w:rsid w:val="005E5679"/>
    <w:rsid w:val="005E6A74"/>
    <w:rsid w:val="005E79A1"/>
    <w:rsid w:val="005E7B88"/>
    <w:rsid w:val="005F0CEB"/>
    <w:rsid w:val="005F430A"/>
    <w:rsid w:val="005F7CF6"/>
    <w:rsid w:val="006021C8"/>
    <w:rsid w:val="0060290F"/>
    <w:rsid w:val="00602A95"/>
    <w:rsid w:val="00604963"/>
    <w:rsid w:val="006060F4"/>
    <w:rsid w:val="00610350"/>
    <w:rsid w:val="006120F7"/>
    <w:rsid w:val="00612C79"/>
    <w:rsid w:val="0061317A"/>
    <w:rsid w:val="00613577"/>
    <w:rsid w:val="00613908"/>
    <w:rsid w:val="0061584F"/>
    <w:rsid w:val="0062190D"/>
    <w:rsid w:val="00623669"/>
    <w:rsid w:val="00623E49"/>
    <w:rsid w:val="00624543"/>
    <w:rsid w:val="006245C6"/>
    <w:rsid w:val="00624C26"/>
    <w:rsid w:val="00625242"/>
    <w:rsid w:val="00626655"/>
    <w:rsid w:val="00627AD7"/>
    <w:rsid w:val="006304AA"/>
    <w:rsid w:val="00631A3E"/>
    <w:rsid w:val="0063206F"/>
    <w:rsid w:val="00634437"/>
    <w:rsid w:val="0063446B"/>
    <w:rsid w:val="00636DA5"/>
    <w:rsid w:val="00640513"/>
    <w:rsid w:val="00642198"/>
    <w:rsid w:val="00642329"/>
    <w:rsid w:val="00653414"/>
    <w:rsid w:val="006569A6"/>
    <w:rsid w:val="0065789D"/>
    <w:rsid w:val="00657D5F"/>
    <w:rsid w:val="006602B7"/>
    <w:rsid w:val="006648C0"/>
    <w:rsid w:val="00664A04"/>
    <w:rsid w:val="00670BF3"/>
    <w:rsid w:val="00672391"/>
    <w:rsid w:val="00673CBE"/>
    <w:rsid w:val="0067540D"/>
    <w:rsid w:val="006800A9"/>
    <w:rsid w:val="006854C3"/>
    <w:rsid w:val="00686022"/>
    <w:rsid w:val="006903C7"/>
    <w:rsid w:val="00690884"/>
    <w:rsid w:val="00693835"/>
    <w:rsid w:val="00694B8A"/>
    <w:rsid w:val="006A042A"/>
    <w:rsid w:val="006A2370"/>
    <w:rsid w:val="006A3837"/>
    <w:rsid w:val="006A4C87"/>
    <w:rsid w:val="006A64E3"/>
    <w:rsid w:val="006B18AB"/>
    <w:rsid w:val="006B285D"/>
    <w:rsid w:val="006B2AFA"/>
    <w:rsid w:val="006B3FE6"/>
    <w:rsid w:val="006C1446"/>
    <w:rsid w:val="006C19BE"/>
    <w:rsid w:val="006C65E5"/>
    <w:rsid w:val="006C6758"/>
    <w:rsid w:val="006D02D2"/>
    <w:rsid w:val="006D1B82"/>
    <w:rsid w:val="006D3467"/>
    <w:rsid w:val="006D59E5"/>
    <w:rsid w:val="006D7C25"/>
    <w:rsid w:val="006E09DA"/>
    <w:rsid w:val="006E148D"/>
    <w:rsid w:val="006E1707"/>
    <w:rsid w:val="006E3E70"/>
    <w:rsid w:val="006E3F6F"/>
    <w:rsid w:val="006F01D0"/>
    <w:rsid w:val="006F0E1C"/>
    <w:rsid w:val="006F23D1"/>
    <w:rsid w:val="006F34FE"/>
    <w:rsid w:val="006F7391"/>
    <w:rsid w:val="007039B4"/>
    <w:rsid w:val="00710B80"/>
    <w:rsid w:val="00717C80"/>
    <w:rsid w:val="00721179"/>
    <w:rsid w:val="00725CA4"/>
    <w:rsid w:val="007272DC"/>
    <w:rsid w:val="00734629"/>
    <w:rsid w:val="007414FA"/>
    <w:rsid w:val="00741C70"/>
    <w:rsid w:val="00747125"/>
    <w:rsid w:val="00747549"/>
    <w:rsid w:val="00750A77"/>
    <w:rsid w:val="007529D1"/>
    <w:rsid w:val="00761C4D"/>
    <w:rsid w:val="00762F15"/>
    <w:rsid w:val="00764899"/>
    <w:rsid w:val="0077005A"/>
    <w:rsid w:val="007728EB"/>
    <w:rsid w:val="0077374C"/>
    <w:rsid w:val="007759D7"/>
    <w:rsid w:val="007766AB"/>
    <w:rsid w:val="00776BEF"/>
    <w:rsid w:val="00780113"/>
    <w:rsid w:val="007833CC"/>
    <w:rsid w:val="007850A5"/>
    <w:rsid w:val="00785835"/>
    <w:rsid w:val="00785846"/>
    <w:rsid w:val="00787009"/>
    <w:rsid w:val="007916E9"/>
    <w:rsid w:val="007927BD"/>
    <w:rsid w:val="00792EF5"/>
    <w:rsid w:val="00794243"/>
    <w:rsid w:val="007A0F60"/>
    <w:rsid w:val="007A27A0"/>
    <w:rsid w:val="007A65A7"/>
    <w:rsid w:val="007B10CC"/>
    <w:rsid w:val="007B1527"/>
    <w:rsid w:val="007B2F8E"/>
    <w:rsid w:val="007B5528"/>
    <w:rsid w:val="007B5F95"/>
    <w:rsid w:val="007C0141"/>
    <w:rsid w:val="007C0A9C"/>
    <w:rsid w:val="007C3F2D"/>
    <w:rsid w:val="007C4BC5"/>
    <w:rsid w:val="007D2CE3"/>
    <w:rsid w:val="007D43A7"/>
    <w:rsid w:val="007E5000"/>
    <w:rsid w:val="007F43B3"/>
    <w:rsid w:val="007F4EFF"/>
    <w:rsid w:val="007F660E"/>
    <w:rsid w:val="007F78CF"/>
    <w:rsid w:val="00805660"/>
    <w:rsid w:val="0080662A"/>
    <w:rsid w:val="008077E3"/>
    <w:rsid w:val="00811858"/>
    <w:rsid w:val="00813AE5"/>
    <w:rsid w:val="00813CE9"/>
    <w:rsid w:val="00814447"/>
    <w:rsid w:val="00816E15"/>
    <w:rsid w:val="008222BD"/>
    <w:rsid w:val="00823F72"/>
    <w:rsid w:val="00823F8F"/>
    <w:rsid w:val="00824537"/>
    <w:rsid w:val="00826526"/>
    <w:rsid w:val="00831189"/>
    <w:rsid w:val="00831B24"/>
    <w:rsid w:val="00834F2A"/>
    <w:rsid w:val="00840B1D"/>
    <w:rsid w:val="008442C7"/>
    <w:rsid w:val="0084563E"/>
    <w:rsid w:val="00852305"/>
    <w:rsid w:val="00855513"/>
    <w:rsid w:val="008574C6"/>
    <w:rsid w:val="00860BB7"/>
    <w:rsid w:val="0086171F"/>
    <w:rsid w:val="00865049"/>
    <w:rsid w:val="00865BE0"/>
    <w:rsid w:val="00866A2E"/>
    <w:rsid w:val="008679B7"/>
    <w:rsid w:val="00871DC4"/>
    <w:rsid w:val="0087453A"/>
    <w:rsid w:val="00877886"/>
    <w:rsid w:val="00877AA4"/>
    <w:rsid w:val="0088167A"/>
    <w:rsid w:val="00883963"/>
    <w:rsid w:val="0088440B"/>
    <w:rsid w:val="00884FED"/>
    <w:rsid w:val="00896448"/>
    <w:rsid w:val="008A4445"/>
    <w:rsid w:val="008A55E6"/>
    <w:rsid w:val="008A62D3"/>
    <w:rsid w:val="008A75C4"/>
    <w:rsid w:val="008A763A"/>
    <w:rsid w:val="008B0A00"/>
    <w:rsid w:val="008B0CEF"/>
    <w:rsid w:val="008C169A"/>
    <w:rsid w:val="008C1946"/>
    <w:rsid w:val="008C7940"/>
    <w:rsid w:val="008C7D10"/>
    <w:rsid w:val="008D157C"/>
    <w:rsid w:val="008D3189"/>
    <w:rsid w:val="008D6DF2"/>
    <w:rsid w:val="008E49B5"/>
    <w:rsid w:val="008E6E93"/>
    <w:rsid w:val="008E7D55"/>
    <w:rsid w:val="008F018B"/>
    <w:rsid w:val="008F1964"/>
    <w:rsid w:val="008F2730"/>
    <w:rsid w:val="008F336F"/>
    <w:rsid w:val="008F67C9"/>
    <w:rsid w:val="00904A92"/>
    <w:rsid w:val="0090618F"/>
    <w:rsid w:val="00911A2E"/>
    <w:rsid w:val="00913362"/>
    <w:rsid w:val="009143E8"/>
    <w:rsid w:val="0091489B"/>
    <w:rsid w:val="0091505E"/>
    <w:rsid w:val="00926A3D"/>
    <w:rsid w:val="00927693"/>
    <w:rsid w:val="00927745"/>
    <w:rsid w:val="00931293"/>
    <w:rsid w:val="00931C7A"/>
    <w:rsid w:val="00931EE0"/>
    <w:rsid w:val="009331BD"/>
    <w:rsid w:val="00934EE1"/>
    <w:rsid w:val="00935F50"/>
    <w:rsid w:val="00936F34"/>
    <w:rsid w:val="0094521B"/>
    <w:rsid w:val="009475AA"/>
    <w:rsid w:val="009563C5"/>
    <w:rsid w:val="00956471"/>
    <w:rsid w:val="00957BCC"/>
    <w:rsid w:val="0096294C"/>
    <w:rsid w:val="00963FF7"/>
    <w:rsid w:val="00967EFD"/>
    <w:rsid w:val="009702C1"/>
    <w:rsid w:val="00972744"/>
    <w:rsid w:val="00977649"/>
    <w:rsid w:val="00981BC8"/>
    <w:rsid w:val="00983CD5"/>
    <w:rsid w:val="00984840"/>
    <w:rsid w:val="0098620C"/>
    <w:rsid w:val="0098639E"/>
    <w:rsid w:val="00987093"/>
    <w:rsid w:val="00987FEF"/>
    <w:rsid w:val="00991D07"/>
    <w:rsid w:val="009929FA"/>
    <w:rsid w:val="009943E3"/>
    <w:rsid w:val="00994E6E"/>
    <w:rsid w:val="00996926"/>
    <w:rsid w:val="009A16BB"/>
    <w:rsid w:val="009A2210"/>
    <w:rsid w:val="009A4280"/>
    <w:rsid w:val="009A76FE"/>
    <w:rsid w:val="009B54E5"/>
    <w:rsid w:val="009B77D1"/>
    <w:rsid w:val="009C0D58"/>
    <w:rsid w:val="009C0DC2"/>
    <w:rsid w:val="009C11FD"/>
    <w:rsid w:val="009C5EE8"/>
    <w:rsid w:val="009C68F7"/>
    <w:rsid w:val="009D1C49"/>
    <w:rsid w:val="009D22A9"/>
    <w:rsid w:val="009D247D"/>
    <w:rsid w:val="009D5B09"/>
    <w:rsid w:val="009D6E48"/>
    <w:rsid w:val="009D7C2A"/>
    <w:rsid w:val="009E475E"/>
    <w:rsid w:val="009E4C1F"/>
    <w:rsid w:val="009E56B9"/>
    <w:rsid w:val="009F3A79"/>
    <w:rsid w:val="009F751A"/>
    <w:rsid w:val="009F7D4E"/>
    <w:rsid w:val="00A043F5"/>
    <w:rsid w:val="00A04BB0"/>
    <w:rsid w:val="00A0722C"/>
    <w:rsid w:val="00A10E98"/>
    <w:rsid w:val="00A11F0E"/>
    <w:rsid w:val="00A14062"/>
    <w:rsid w:val="00A144E3"/>
    <w:rsid w:val="00A22F5C"/>
    <w:rsid w:val="00A2351A"/>
    <w:rsid w:val="00A2490F"/>
    <w:rsid w:val="00A25263"/>
    <w:rsid w:val="00A25B91"/>
    <w:rsid w:val="00A302D9"/>
    <w:rsid w:val="00A306DA"/>
    <w:rsid w:val="00A35786"/>
    <w:rsid w:val="00A36E6A"/>
    <w:rsid w:val="00A4038A"/>
    <w:rsid w:val="00A44134"/>
    <w:rsid w:val="00A467AC"/>
    <w:rsid w:val="00A46E65"/>
    <w:rsid w:val="00A46E71"/>
    <w:rsid w:val="00A50685"/>
    <w:rsid w:val="00A509A0"/>
    <w:rsid w:val="00A527C9"/>
    <w:rsid w:val="00A54A84"/>
    <w:rsid w:val="00A55CA1"/>
    <w:rsid w:val="00A56E04"/>
    <w:rsid w:val="00A60212"/>
    <w:rsid w:val="00A605A1"/>
    <w:rsid w:val="00A609C5"/>
    <w:rsid w:val="00A61B24"/>
    <w:rsid w:val="00A629AB"/>
    <w:rsid w:val="00A62A37"/>
    <w:rsid w:val="00A632FE"/>
    <w:rsid w:val="00A64C9C"/>
    <w:rsid w:val="00A655FF"/>
    <w:rsid w:val="00A703FA"/>
    <w:rsid w:val="00A778C3"/>
    <w:rsid w:val="00A81D58"/>
    <w:rsid w:val="00A83AB6"/>
    <w:rsid w:val="00A83CD8"/>
    <w:rsid w:val="00A85393"/>
    <w:rsid w:val="00A857FB"/>
    <w:rsid w:val="00A96B8C"/>
    <w:rsid w:val="00A97FE8"/>
    <w:rsid w:val="00AA5901"/>
    <w:rsid w:val="00AB09CE"/>
    <w:rsid w:val="00AB0D98"/>
    <w:rsid w:val="00AB3B6C"/>
    <w:rsid w:val="00AC32F2"/>
    <w:rsid w:val="00AC3444"/>
    <w:rsid w:val="00AC6E42"/>
    <w:rsid w:val="00AD0943"/>
    <w:rsid w:val="00AD1A2A"/>
    <w:rsid w:val="00AD26AC"/>
    <w:rsid w:val="00AD679A"/>
    <w:rsid w:val="00AE071C"/>
    <w:rsid w:val="00AE2E0F"/>
    <w:rsid w:val="00AE34B7"/>
    <w:rsid w:val="00AE4348"/>
    <w:rsid w:val="00AE50C7"/>
    <w:rsid w:val="00AE5F63"/>
    <w:rsid w:val="00AE7F84"/>
    <w:rsid w:val="00AF150E"/>
    <w:rsid w:val="00AF181B"/>
    <w:rsid w:val="00AF1A9D"/>
    <w:rsid w:val="00AF1D74"/>
    <w:rsid w:val="00AF7171"/>
    <w:rsid w:val="00B03752"/>
    <w:rsid w:val="00B130E5"/>
    <w:rsid w:val="00B151EC"/>
    <w:rsid w:val="00B15860"/>
    <w:rsid w:val="00B1599A"/>
    <w:rsid w:val="00B24778"/>
    <w:rsid w:val="00B24C3F"/>
    <w:rsid w:val="00B338C3"/>
    <w:rsid w:val="00B33DAC"/>
    <w:rsid w:val="00B359B5"/>
    <w:rsid w:val="00B36302"/>
    <w:rsid w:val="00B41AC7"/>
    <w:rsid w:val="00B43115"/>
    <w:rsid w:val="00B4409F"/>
    <w:rsid w:val="00B457B3"/>
    <w:rsid w:val="00B46B04"/>
    <w:rsid w:val="00B50AC8"/>
    <w:rsid w:val="00B52B2E"/>
    <w:rsid w:val="00B569AC"/>
    <w:rsid w:val="00B62319"/>
    <w:rsid w:val="00B65CB8"/>
    <w:rsid w:val="00B67AB6"/>
    <w:rsid w:val="00B72416"/>
    <w:rsid w:val="00B803D1"/>
    <w:rsid w:val="00B8213B"/>
    <w:rsid w:val="00B85794"/>
    <w:rsid w:val="00B87C1A"/>
    <w:rsid w:val="00B90C3C"/>
    <w:rsid w:val="00B92230"/>
    <w:rsid w:val="00B93D3F"/>
    <w:rsid w:val="00B94ABD"/>
    <w:rsid w:val="00B977EE"/>
    <w:rsid w:val="00BA0A02"/>
    <w:rsid w:val="00BA0EF1"/>
    <w:rsid w:val="00BA1A1F"/>
    <w:rsid w:val="00BA2BFF"/>
    <w:rsid w:val="00BA50E4"/>
    <w:rsid w:val="00BA7BF9"/>
    <w:rsid w:val="00BB0184"/>
    <w:rsid w:val="00BB38C3"/>
    <w:rsid w:val="00BB4DE2"/>
    <w:rsid w:val="00BB5D5C"/>
    <w:rsid w:val="00BC08AA"/>
    <w:rsid w:val="00BC09F7"/>
    <w:rsid w:val="00BC2FF0"/>
    <w:rsid w:val="00BC4A6D"/>
    <w:rsid w:val="00BC7DC8"/>
    <w:rsid w:val="00BD0BAA"/>
    <w:rsid w:val="00BD2968"/>
    <w:rsid w:val="00BD48E4"/>
    <w:rsid w:val="00BD4CCF"/>
    <w:rsid w:val="00BD5381"/>
    <w:rsid w:val="00BE250B"/>
    <w:rsid w:val="00BE2ABC"/>
    <w:rsid w:val="00BE2AD2"/>
    <w:rsid w:val="00BE30EF"/>
    <w:rsid w:val="00BE3794"/>
    <w:rsid w:val="00BE398A"/>
    <w:rsid w:val="00BE3E61"/>
    <w:rsid w:val="00BE7BB5"/>
    <w:rsid w:val="00BE7F94"/>
    <w:rsid w:val="00BF1583"/>
    <w:rsid w:val="00BF2FAC"/>
    <w:rsid w:val="00BF351F"/>
    <w:rsid w:val="00BF64B2"/>
    <w:rsid w:val="00BF75D0"/>
    <w:rsid w:val="00BF7DA2"/>
    <w:rsid w:val="00C00CFD"/>
    <w:rsid w:val="00C03595"/>
    <w:rsid w:val="00C053D7"/>
    <w:rsid w:val="00C065A1"/>
    <w:rsid w:val="00C108A5"/>
    <w:rsid w:val="00C10FC6"/>
    <w:rsid w:val="00C1266C"/>
    <w:rsid w:val="00C13110"/>
    <w:rsid w:val="00C15E3B"/>
    <w:rsid w:val="00C16C8D"/>
    <w:rsid w:val="00C20C68"/>
    <w:rsid w:val="00C2248E"/>
    <w:rsid w:val="00C225CD"/>
    <w:rsid w:val="00C23048"/>
    <w:rsid w:val="00C23F49"/>
    <w:rsid w:val="00C24588"/>
    <w:rsid w:val="00C245E6"/>
    <w:rsid w:val="00C24D41"/>
    <w:rsid w:val="00C25885"/>
    <w:rsid w:val="00C2609E"/>
    <w:rsid w:val="00C27724"/>
    <w:rsid w:val="00C32AC2"/>
    <w:rsid w:val="00C332FB"/>
    <w:rsid w:val="00C33455"/>
    <w:rsid w:val="00C3634C"/>
    <w:rsid w:val="00C429F7"/>
    <w:rsid w:val="00C42CFA"/>
    <w:rsid w:val="00C42F93"/>
    <w:rsid w:val="00C44675"/>
    <w:rsid w:val="00C4705C"/>
    <w:rsid w:val="00C47EAD"/>
    <w:rsid w:val="00C506EB"/>
    <w:rsid w:val="00C5536E"/>
    <w:rsid w:val="00C6461A"/>
    <w:rsid w:val="00C655AF"/>
    <w:rsid w:val="00C65C5B"/>
    <w:rsid w:val="00C72506"/>
    <w:rsid w:val="00C7795D"/>
    <w:rsid w:val="00C81DE0"/>
    <w:rsid w:val="00C84BDB"/>
    <w:rsid w:val="00C8728B"/>
    <w:rsid w:val="00C874FD"/>
    <w:rsid w:val="00C87EFB"/>
    <w:rsid w:val="00C90308"/>
    <w:rsid w:val="00C904F5"/>
    <w:rsid w:val="00C91332"/>
    <w:rsid w:val="00C9151F"/>
    <w:rsid w:val="00C9188A"/>
    <w:rsid w:val="00C94685"/>
    <w:rsid w:val="00C94B3E"/>
    <w:rsid w:val="00C96D63"/>
    <w:rsid w:val="00CA0037"/>
    <w:rsid w:val="00CA0D03"/>
    <w:rsid w:val="00CA1F46"/>
    <w:rsid w:val="00CA26D5"/>
    <w:rsid w:val="00CB22BA"/>
    <w:rsid w:val="00CB687D"/>
    <w:rsid w:val="00CB71B3"/>
    <w:rsid w:val="00CC0B5A"/>
    <w:rsid w:val="00CC1DAD"/>
    <w:rsid w:val="00CC3F20"/>
    <w:rsid w:val="00CC4325"/>
    <w:rsid w:val="00CC5555"/>
    <w:rsid w:val="00CD09E6"/>
    <w:rsid w:val="00CD29A6"/>
    <w:rsid w:val="00CE089A"/>
    <w:rsid w:val="00CE126D"/>
    <w:rsid w:val="00CF0194"/>
    <w:rsid w:val="00CF188D"/>
    <w:rsid w:val="00CF1A72"/>
    <w:rsid w:val="00CF2465"/>
    <w:rsid w:val="00CF33B4"/>
    <w:rsid w:val="00CF3595"/>
    <w:rsid w:val="00CF3696"/>
    <w:rsid w:val="00CF4719"/>
    <w:rsid w:val="00CF5CE6"/>
    <w:rsid w:val="00CF7000"/>
    <w:rsid w:val="00CF75CE"/>
    <w:rsid w:val="00CF7849"/>
    <w:rsid w:val="00D00140"/>
    <w:rsid w:val="00D00F96"/>
    <w:rsid w:val="00D0258B"/>
    <w:rsid w:val="00D026BC"/>
    <w:rsid w:val="00D0525F"/>
    <w:rsid w:val="00D05E3C"/>
    <w:rsid w:val="00D1022B"/>
    <w:rsid w:val="00D11363"/>
    <w:rsid w:val="00D12CF4"/>
    <w:rsid w:val="00D15575"/>
    <w:rsid w:val="00D178E7"/>
    <w:rsid w:val="00D228E8"/>
    <w:rsid w:val="00D24204"/>
    <w:rsid w:val="00D2735C"/>
    <w:rsid w:val="00D301D4"/>
    <w:rsid w:val="00D30343"/>
    <w:rsid w:val="00D30C85"/>
    <w:rsid w:val="00D31A39"/>
    <w:rsid w:val="00D3225C"/>
    <w:rsid w:val="00D3666D"/>
    <w:rsid w:val="00D37733"/>
    <w:rsid w:val="00D379F4"/>
    <w:rsid w:val="00D4082A"/>
    <w:rsid w:val="00D41DD3"/>
    <w:rsid w:val="00D41DEB"/>
    <w:rsid w:val="00D425DB"/>
    <w:rsid w:val="00D42C3D"/>
    <w:rsid w:val="00D4472C"/>
    <w:rsid w:val="00D44B24"/>
    <w:rsid w:val="00D46267"/>
    <w:rsid w:val="00D46E36"/>
    <w:rsid w:val="00D52887"/>
    <w:rsid w:val="00D5366F"/>
    <w:rsid w:val="00D57D88"/>
    <w:rsid w:val="00D6039B"/>
    <w:rsid w:val="00D617C4"/>
    <w:rsid w:val="00D6620B"/>
    <w:rsid w:val="00D70D70"/>
    <w:rsid w:val="00D71AFF"/>
    <w:rsid w:val="00D7614C"/>
    <w:rsid w:val="00D83D1C"/>
    <w:rsid w:val="00D857E9"/>
    <w:rsid w:val="00D86ED4"/>
    <w:rsid w:val="00D87D37"/>
    <w:rsid w:val="00D90816"/>
    <w:rsid w:val="00D91E98"/>
    <w:rsid w:val="00D9203C"/>
    <w:rsid w:val="00D9653E"/>
    <w:rsid w:val="00DA26D7"/>
    <w:rsid w:val="00DB37FA"/>
    <w:rsid w:val="00DB395B"/>
    <w:rsid w:val="00DB5292"/>
    <w:rsid w:val="00DB54FD"/>
    <w:rsid w:val="00DB6AF5"/>
    <w:rsid w:val="00DC2177"/>
    <w:rsid w:val="00DC3BF1"/>
    <w:rsid w:val="00DD530E"/>
    <w:rsid w:val="00DD5B5F"/>
    <w:rsid w:val="00DD71E9"/>
    <w:rsid w:val="00DD73EE"/>
    <w:rsid w:val="00DE2C52"/>
    <w:rsid w:val="00DE4E45"/>
    <w:rsid w:val="00DE6112"/>
    <w:rsid w:val="00DE6F65"/>
    <w:rsid w:val="00DF245B"/>
    <w:rsid w:val="00DF25D6"/>
    <w:rsid w:val="00DF2D1B"/>
    <w:rsid w:val="00DF3135"/>
    <w:rsid w:val="00DF62E4"/>
    <w:rsid w:val="00DF64C7"/>
    <w:rsid w:val="00E022AF"/>
    <w:rsid w:val="00E07A5D"/>
    <w:rsid w:val="00E16CEC"/>
    <w:rsid w:val="00E17158"/>
    <w:rsid w:val="00E2075C"/>
    <w:rsid w:val="00E22937"/>
    <w:rsid w:val="00E241B4"/>
    <w:rsid w:val="00E25D5A"/>
    <w:rsid w:val="00E279AD"/>
    <w:rsid w:val="00E27D29"/>
    <w:rsid w:val="00E32C92"/>
    <w:rsid w:val="00E45A23"/>
    <w:rsid w:val="00E45FE2"/>
    <w:rsid w:val="00E4744F"/>
    <w:rsid w:val="00E518F3"/>
    <w:rsid w:val="00E54CBE"/>
    <w:rsid w:val="00E63062"/>
    <w:rsid w:val="00E639DC"/>
    <w:rsid w:val="00E64683"/>
    <w:rsid w:val="00E6680F"/>
    <w:rsid w:val="00E6757D"/>
    <w:rsid w:val="00E70536"/>
    <w:rsid w:val="00E717F6"/>
    <w:rsid w:val="00E723C7"/>
    <w:rsid w:val="00E73D14"/>
    <w:rsid w:val="00E75433"/>
    <w:rsid w:val="00E75AE5"/>
    <w:rsid w:val="00E75CD4"/>
    <w:rsid w:val="00E7663F"/>
    <w:rsid w:val="00E77203"/>
    <w:rsid w:val="00E80FA3"/>
    <w:rsid w:val="00E83F6D"/>
    <w:rsid w:val="00E841F2"/>
    <w:rsid w:val="00E875D2"/>
    <w:rsid w:val="00E93199"/>
    <w:rsid w:val="00E94BED"/>
    <w:rsid w:val="00E94C05"/>
    <w:rsid w:val="00E97C22"/>
    <w:rsid w:val="00EA2AE0"/>
    <w:rsid w:val="00EA2FD2"/>
    <w:rsid w:val="00EA3EB2"/>
    <w:rsid w:val="00EB0807"/>
    <w:rsid w:val="00EB3FD2"/>
    <w:rsid w:val="00EB62E2"/>
    <w:rsid w:val="00EC0183"/>
    <w:rsid w:val="00EC11F0"/>
    <w:rsid w:val="00EC1317"/>
    <w:rsid w:val="00EC17B3"/>
    <w:rsid w:val="00EC1F34"/>
    <w:rsid w:val="00EC4EF1"/>
    <w:rsid w:val="00EC6199"/>
    <w:rsid w:val="00EC61A7"/>
    <w:rsid w:val="00EC7E56"/>
    <w:rsid w:val="00ED617F"/>
    <w:rsid w:val="00ED6693"/>
    <w:rsid w:val="00EE4628"/>
    <w:rsid w:val="00EE472E"/>
    <w:rsid w:val="00EE7103"/>
    <w:rsid w:val="00EE7853"/>
    <w:rsid w:val="00EF17F3"/>
    <w:rsid w:val="00EF1E22"/>
    <w:rsid w:val="00EF2479"/>
    <w:rsid w:val="00EF45D5"/>
    <w:rsid w:val="00EF6259"/>
    <w:rsid w:val="00F04334"/>
    <w:rsid w:val="00F056B7"/>
    <w:rsid w:val="00F0701C"/>
    <w:rsid w:val="00F07C9C"/>
    <w:rsid w:val="00F11149"/>
    <w:rsid w:val="00F12A15"/>
    <w:rsid w:val="00F12F01"/>
    <w:rsid w:val="00F133C7"/>
    <w:rsid w:val="00F13D1B"/>
    <w:rsid w:val="00F15513"/>
    <w:rsid w:val="00F16D16"/>
    <w:rsid w:val="00F17910"/>
    <w:rsid w:val="00F213C9"/>
    <w:rsid w:val="00F218F6"/>
    <w:rsid w:val="00F22178"/>
    <w:rsid w:val="00F24044"/>
    <w:rsid w:val="00F24DE6"/>
    <w:rsid w:val="00F25A48"/>
    <w:rsid w:val="00F30E8D"/>
    <w:rsid w:val="00F34068"/>
    <w:rsid w:val="00F340D7"/>
    <w:rsid w:val="00F350D0"/>
    <w:rsid w:val="00F41457"/>
    <w:rsid w:val="00F41FB1"/>
    <w:rsid w:val="00F42B68"/>
    <w:rsid w:val="00F43E61"/>
    <w:rsid w:val="00F44145"/>
    <w:rsid w:val="00F44467"/>
    <w:rsid w:val="00F46916"/>
    <w:rsid w:val="00F506C1"/>
    <w:rsid w:val="00F54A22"/>
    <w:rsid w:val="00F558F2"/>
    <w:rsid w:val="00F679AD"/>
    <w:rsid w:val="00F72372"/>
    <w:rsid w:val="00F73743"/>
    <w:rsid w:val="00F75D62"/>
    <w:rsid w:val="00F800E1"/>
    <w:rsid w:val="00F8215C"/>
    <w:rsid w:val="00F8222D"/>
    <w:rsid w:val="00F823ED"/>
    <w:rsid w:val="00F8346B"/>
    <w:rsid w:val="00F8442D"/>
    <w:rsid w:val="00F84DD6"/>
    <w:rsid w:val="00F84F5F"/>
    <w:rsid w:val="00F85387"/>
    <w:rsid w:val="00FA073F"/>
    <w:rsid w:val="00FA2134"/>
    <w:rsid w:val="00FA4E55"/>
    <w:rsid w:val="00FA619D"/>
    <w:rsid w:val="00FA68CE"/>
    <w:rsid w:val="00FB0482"/>
    <w:rsid w:val="00FB0CCE"/>
    <w:rsid w:val="00FB5435"/>
    <w:rsid w:val="00FC1F69"/>
    <w:rsid w:val="00FC3CB0"/>
    <w:rsid w:val="00FC5DB3"/>
    <w:rsid w:val="00FD0CDC"/>
    <w:rsid w:val="00FD2724"/>
    <w:rsid w:val="00FD5362"/>
    <w:rsid w:val="00FE1D6A"/>
    <w:rsid w:val="00FE337A"/>
    <w:rsid w:val="00FE40A0"/>
    <w:rsid w:val="00FE6614"/>
    <w:rsid w:val="00FE713E"/>
    <w:rsid w:val="00FF022F"/>
    <w:rsid w:val="00FF2A60"/>
    <w:rsid w:val="00FF3B25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E"/>
    <w:pPr>
      <w:spacing w:line="276" w:lineRule="auto"/>
      <w:jc w:val="both"/>
    </w:pPr>
    <w:rPr>
      <w:rFonts w:eastAsia="Times New Roman"/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19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link w:val="Titre1"/>
    <w:uiPriority w:val="9"/>
    <w:rsid w:val="0009198E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09198E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character" w:customStyle="1" w:styleId="Titre3Car">
    <w:name w:val="Titre 3 Car"/>
    <w:link w:val="Titre3"/>
    <w:uiPriority w:val="9"/>
    <w:semiHidden/>
    <w:rsid w:val="0009198E"/>
    <w:rPr>
      <w:rFonts w:ascii="Cambria" w:eastAsia="Times New Roman" w:hAnsi="Cambria" w:cs="Times New Roman"/>
      <w:b/>
      <w:bCs/>
      <w:color w:val="4F81BD"/>
      <w:kern w:val="28"/>
      <w:sz w:val="20"/>
      <w:szCs w:val="20"/>
      <w:lang w:eastAsia="fr-FR"/>
    </w:rPr>
  </w:style>
  <w:style w:type="character" w:customStyle="1" w:styleId="Titre4Car">
    <w:name w:val="Titre 4 Car"/>
    <w:link w:val="Titre4"/>
    <w:uiPriority w:val="9"/>
    <w:semiHidden/>
    <w:rsid w:val="0009198E"/>
    <w:rPr>
      <w:rFonts w:ascii="Cambria" w:eastAsia="Times New Roman" w:hAnsi="Cambria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line="264" w:lineRule="auto"/>
      <w:jc w:val="both"/>
    </w:pPr>
    <w:rPr>
      <w:rFonts w:ascii="Franklin Gothic Book" w:eastAsia="Times New Roman" w:hAnsi="Franklin Gothic Book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09198E"/>
    <w:pPr>
      <w:spacing w:line="276" w:lineRule="auto"/>
      <w:jc w:val="both"/>
    </w:pPr>
    <w:rPr>
      <w:rFonts w:ascii="Garamond" w:eastAsia="Times New Roman" w:hAnsi="Garamond"/>
      <w:i/>
      <w:iCs/>
      <w:color w:val="000000"/>
      <w:kern w:val="28"/>
      <w:sz w:val="22"/>
      <w:szCs w:val="22"/>
    </w:rPr>
  </w:style>
  <w:style w:type="character" w:styleId="Lienhypertexte">
    <w:name w:val="Hyperlink"/>
    <w:uiPriority w:val="99"/>
    <w:semiHidden/>
    <w:unhideWhenUsed/>
    <w:rsid w:val="0009198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42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442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Sansinterligne">
    <w:name w:val="No Spacing"/>
    <w:uiPriority w:val="1"/>
    <w:qFormat/>
    <w:rsid w:val="002351DF"/>
    <w:pPr>
      <w:spacing w:line="276" w:lineRule="auto"/>
      <w:jc w:val="both"/>
    </w:pPr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61584F"/>
    <w:pPr>
      <w:bidi/>
      <w:ind w:left="708"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831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224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48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48E"/>
    <w:rPr>
      <w:rFonts w:eastAsia="Times New Roman"/>
      <w:color w:val="00000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24CB-62CE-4071-A5D7-3D62A4C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2090</CharactersWithSpaces>
  <SharedDoc>false</SharedDoc>
  <HLinks>
    <vt:vector size="48" baseType="variant">
      <vt:variant>
        <vt:i4>1179755</vt:i4>
      </vt:variant>
      <vt:variant>
        <vt:i4>21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18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15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12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archi</cp:lastModifiedBy>
  <cp:revision>2</cp:revision>
  <cp:lastPrinted>2016-11-29T13:30:00Z</cp:lastPrinted>
  <dcterms:created xsi:type="dcterms:W3CDTF">2017-02-15T09:04:00Z</dcterms:created>
  <dcterms:modified xsi:type="dcterms:W3CDTF">2017-02-15T09:04:00Z</dcterms:modified>
</cp:coreProperties>
</file>