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Spec="center" w:tblpY="2337"/>
        <w:tblW w:w="0" w:type="auto"/>
        <w:tblLook w:val="04A0"/>
      </w:tblPr>
      <w:tblGrid>
        <w:gridCol w:w="459"/>
        <w:gridCol w:w="1522"/>
        <w:gridCol w:w="2382"/>
        <w:gridCol w:w="1383"/>
        <w:gridCol w:w="2343"/>
        <w:gridCol w:w="1228"/>
      </w:tblGrid>
      <w:tr w:rsidR="00B1256E" w:rsidRPr="007046B9" w:rsidTr="00B1256E">
        <w:tc>
          <w:tcPr>
            <w:tcW w:w="0" w:type="auto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00"/>
            <w:vAlign w:val="center"/>
          </w:tcPr>
          <w:p w:rsidR="00B1256E" w:rsidRPr="007046B9" w:rsidRDefault="00B1256E" w:rsidP="00B125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PLANNING DES EXAMEN S1 Département Chimie industrielle</w:t>
            </w:r>
          </w:p>
        </w:tc>
      </w:tr>
      <w:tr w:rsidR="00B1256E" w:rsidRPr="007046B9" w:rsidTr="00B1256E">
        <w:tc>
          <w:tcPr>
            <w:tcW w:w="0" w:type="auto"/>
            <w:vMerge w:val="restar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textDirection w:val="btLr"/>
            <w:vAlign w:val="center"/>
          </w:tcPr>
          <w:p w:rsidR="00B1256E" w:rsidRPr="007046B9" w:rsidRDefault="00B1256E" w:rsidP="00B1256E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Jrs</w:t>
            </w:r>
          </w:p>
        </w:tc>
        <w:tc>
          <w:tcPr>
            <w:tcW w:w="0" w:type="auto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vAlign w:val="center"/>
          </w:tcPr>
          <w:p w:rsidR="00B1256E" w:rsidRPr="007046B9" w:rsidRDefault="00B1256E" w:rsidP="00B125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046B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Niveau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/ lieu</w:t>
            </w:r>
          </w:p>
        </w:tc>
        <w:tc>
          <w:tcPr>
            <w:tcW w:w="0" w:type="auto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vAlign w:val="center"/>
          </w:tcPr>
          <w:p w:rsidR="00B1256E" w:rsidRPr="007046B9" w:rsidRDefault="00B1256E" w:rsidP="00B125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046B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Séance 01 10h30-12h00</w:t>
            </w:r>
          </w:p>
        </w:tc>
        <w:tc>
          <w:tcPr>
            <w:tcW w:w="0" w:type="auto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vAlign w:val="center"/>
          </w:tcPr>
          <w:p w:rsidR="00B1256E" w:rsidRPr="007046B9" w:rsidRDefault="00B1256E" w:rsidP="00B125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046B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Séance 02 14h30-16h00</w:t>
            </w:r>
          </w:p>
        </w:tc>
      </w:tr>
      <w:tr w:rsidR="00B1256E" w:rsidRPr="007046B9" w:rsidTr="00B1256E">
        <w:trPr>
          <w:trHeight w:val="468"/>
        </w:trPr>
        <w:tc>
          <w:tcPr>
            <w:tcW w:w="0" w:type="auto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vAlign w:val="center"/>
          </w:tcPr>
          <w:p w:rsidR="00B1256E" w:rsidRPr="007046B9" w:rsidRDefault="00B1256E" w:rsidP="00B125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vAlign w:val="center"/>
          </w:tcPr>
          <w:p w:rsidR="00B1256E" w:rsidRPr="007046B9" w:rsidRDefault="00B1256E" w:rsidP="00B125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vAlign w:val="center"/>
          </w:tcPr>
          <w:p w:rsidR="00B1256E" w:rsidRPr="007046B9" w:rsidRDefault="00B1256E" w:rsidP="00B125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046B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matière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vAlign w:val="center"/>
          </w:tcPr>
          <w:p w:rsidR="00B1256E" w:rsidRPr="007046B9" w:rsidRDefault="00B1256E" w:rsidP="00B125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vAlign w:val="center"/>
          </w:tcPr>
          <w:p w:rsidR="00B1256E" w:rsidRPr="007046B9" w:rsidRDefault="00B1256E" w:rsidP="00B125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046B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matière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vAlign w:val="center"/>
          </w:tcPr>
          <w:p w:rsidR="00B1256E" w:rsidRPr="007046B9" w:rsidRDefault="00B1256E" w:rsidP="00B125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responsable</w:t>
            </w:r>
          </w:p>
        </w:tc>
      </w:tr>
      <w:tr w:rsidR="00AC1283" w:rsidRPr="007046B9" w:rsidTr="00B1256E">
        <w:trPr>
          <w:trHeight w:val="343"/>
        </w:trPr>
        <w:tc>
          <w:tcPr>
            <w:tcW w:w="0" w:type="auto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textDirection w:val="btLr"/>
            <w:vAlign w:val="center"/>
          </w:tcPr>
          <w:p w:rsidR="00AC1283" w:rsidRPr="007046B9" w:rsidRDefault="00AC1283" w:rsidP="00AC128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046B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09/01/2020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vAlign w:val="center"/>
          </w:tcPr>
          <w:p w:rsidR="00AC1283" w:rsidRPr="007046B9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046B9">
              <w:rPr>
                <w:rFonts w:asciiTheme="majorBidi" w:hAnsiTheme="majorBidi" w:cstheme="majorBidi"/>
                <w:sz w:val="20"/>
                <w:szCs w:val="20"/>
              </w:rPr>
              <w:t>3 GP/S23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7046B9">
              <w:rPr>
                <w:rFonts w:asciiTheme="majorBidi" w:hAnsiTheme="majorBidi" w:cstheme="majorBidi"/>
                <w:sz w:val="20"/>
                <w:szCs w:val="20"/>
              </w:rPr>
              <w:t>24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7046B9"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AC1283" w:rsidRPr="00F94A71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94A71">
              <w:rPr>
                <w:rFonts w:asciiTheme="majorBidi" w:hAnsiTheme="majorBidi" w:cstheme="majorBidi"/>
                <w:sz w:val="20"/>
                <w:szCs w:val="20"/>
              </w:rPr>
              <w:t>Transfert de chaleur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1538E5">
              <w:rPr>
                <w:rFonts w:asciiTheme="majorBidi" w:hAnsiTheme="majorBidi" w:cstheme="majorBidi"/>
                <w:sz w:val="20"/>
                <w:szCs w:val="20"/>
              </w:rPr>
              <w:t>daika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538E5">
              <w:rPr>
                <w:rFonts w:asciiTheme="majorBidi" w:hAnsiTheme="majorBidi" w:cstheme="majorBidi"/>
                <w:sz w:val="20"/>
                <w:szCs w:val="20"/>
              </w:rPr>
              <w:t>Pollution air, sol et mer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538E5">
              <w:rPr>
                <w:rFonts w:asciiTheme="majorBidi" w:hAnsiTheme="majorBidi" w:cstheme="majorBidi"/>
                <w:sz w:val="20"/>
                <w:szCs w:val="20"/>
              </w:rPr>
              <w:t>Djebabra</w:t>
            </w:r>
            <w:proofErr w:type="spellEnd"/>
          </w:p>
        </w:tc>
      </w:tr>
      <w:tr w:rsidR="00AC1283" w:rsidRPr="007046B9" w:rsidTr="00B1256E">
        <w:trPr>
          <w:trHeight w:val="85"/>
        </w:trPr>
        <w:tc>
          <w:tcPr>
            <w:tcW w:w="0" w:type="auto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textDirection w:val="btLr"/>
            <w:vAlign w:val="center"/>
          </w:tcPr>
          <w:p w:rsidR="00AC1283" w:rsidRPr="007046B9" w:rsidRDefault="00AC1283" w:rsidP="00AC128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vAlign w:val="center"/>
          </w:tcPr>
          <w:p w:rsidR="00AC1283" w:rsidRPr="007046B9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046B9">
              <w:rPr>
                <w:rFonts w:asciiTheme="majorBidi" w:hAnsiTheme="majorBidi" w:cstheme="majorBidi"/>
                <w:sz w:val="20"/>
                <w:szCs w:val="20"/>
              </w:rPr>
              <w:t>M1GC/A1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AC1283" w:rsidRPr="00F94A71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proofErr w:type="spellStart"/>
            <w:r w:rsidRPr="00F94A71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Trans</w:t>
            </w:r>
            <w:proofErr w:type="spellEnd"/>
            <w:r w:rsidRPr="00F94A71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F94A71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ther</w:t>
            </w:r>
            <w:proofErr w:type="spellEnd"/>
            <w:r w:rsidRPr="00F94A71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. et échangeurs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538E5">
              <w:rPr>
                <w:rFonts w:asciiTheme="majorBidi" w:hAnsiTheme="majorBidi" w:cstheme="majorBidi"/>
                <w:sz w:val="20"/>
                <w:szCs w:val="20"/>
              </w:rPr>
              <w:t>Merzougui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1538E5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Chimie verte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538E5">
              <w:rPr>
                <w:rFonts w:asciiTheme="majorBidi" w:hAnsiTheme="majorBidi" w:cstheme="majorBidi"/>
                <w:sz w:val="20"/>
                <w:szCs w:val="20"/>
              </w:rPr>
              <w:t>Chebbi</w:t>
            </w:r>
          </w:p>
        </w:tc>
      </w:tr>
      <w:tr w:rsidR="00AC1283" w:rsidRPr="007046B9" w:rsidTr="00B1256E">
        <w:trPr>
          <w:trHeight w:val="85"/>
        </w:trPr>
        <w:tc>
          <w:tcPr>
            <w:tcW w:w="0" w:type="auto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textDirection w:val="btLr"/>
            <w:vAlign w:val="center"/>
          </w:tcPr>
          <w:p w:rsidR="00AC1283" w:rsidRPr="007046B9" w:rsidRDefault="00AC1283" w:rsidP="00AC128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vAlign w:val="center"/>
          </w:tcPr>
          <w:p w:rsidR="00AC1283" w:rsidRPr="007046B9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046B9">
              <w:rPr>
                <w:rFonts w:asciiTheme="majorBidi" w:hAnsiTheme="majorBidi" w:cstheme="majorBidi"/>
                <w:sz w:val="20"/>
                <w:szCs w:val="20"/>
              </w:rPr>
              <w:t>M1GPE/A1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AC1283" w:rsidRPr="00F94A71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proofErr w:type="spellStart"/>
            <w:r w:rsidRPr="00F94A71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Trans</w:t>
            </w:r>
            <w:proofErr w:type="spellEnd"/>
            <w:r w:rsidRPr="00F94A71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F94A71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ther</w:t>
            </w:r>
            <w:proofErr w:type="spellEnd"/>
            <w:r w:rsidRPr="00F94A71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. et échangeurs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538E5">
              <w:rPr>
                <w:rFonts w:asciiTheme="majorBidi" w:hAnsiTheme="majorBidi" w:cstheme="majorBidi"/>
                <w:sz w:val="20"/>
                <w:szCs w:val="20"/>
              </w:rPr>
              <w:t>Merzougui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1538E5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Chimie verte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538E5">
              <w:rPr>
                <w:rFonts w:asciiTheme="majorBidi" w:hAnsiTheme="majorBidi" w:cstheme="majorBidi"/>
                <w:sz w:val="20"/>
                <w:szCs w:val="20"/>
              </w:rPr>
              <w:t>Chebbi</w:t>
            </w:r>
          </w:p>
        </w:tc>
      </w:tr>
      <w:tr w:rsidR="00AC1283" w:rsidRPr="007046B9" w:rsidTr="00B1256E">
        <w:trPr>
          <w:trHeight w:val="85"/>
        </w:trPr>
        <w:tc>
          <w:tcPr>
            <w:tcW w:w="0" w:type="auto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textDirection w:val="btLr"/>
            <w:vAlign w:val="center"/>
          </w:tcPr>
          <w:p w:rsidR="00AC1283" w:rsidRPr="007046B9" w:rsidRDefault="00AC1283" w:rsidP="00AC128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vAlign w:val="center"/>
          </w:tcPr>
          <w:p w:rsidR="00AC1283" w:rsidRPr="007046B9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046B9">
              <w:rPr>
                <w:rFonts w:asciiTheme="majorBidi" w:hAnsiTheme="majorBidi" w:cstheme="majorBidi"/>
                <w:sz w:val="20"/>
                <w:szCs w:val="20"/>
              </w:rPr>
              <w:t>M2GC/S31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AC1283" w:rsidRPr="00F94A71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94A71">
              <w:rPr>
                <w:rFonts w:asciiTheme="majorBidi" w:hAnsiTheme="majorBidi" w:cstheme="majorBidi"/>
                <w:sz w:val="20"/>
                <w:szCs w:val="20"/>
              </w:rPr>
              <w:t>MPD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538E5">
              <w:rPr>
                <w:rFonts w:asciiTheme="majorBidi" w:hAnsiTheme="majorBidi" w:cstheme="majorBidi"/>
                <w:sz w:val="20"/>
                <w:szCs w:val="20"/>
              </w:rPr>
              <w:t>Menasra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1538E5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Recherche doc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538E5">
              <w:rPr>
                <w:rFonts w:asciiTheme="majorBidi" w:hAnsiTheme="majorBidi" w:cstheme="majorBidi"/>
                <w:sz w:val="20"/>
                <w:szCs w:val="20"/>
              </w:rPr>
              <w:t>Barkat</w:t>
            </w:r>
            <w:proofErr w:type="spellEnd"/>
          </w:p>
        </w:tc>
      </w:tr>
      <w:tr w:rsidR="00AC1283" w:rsidRPr="007046B9" w:rsidTr="00B1256E">
        <w:trPr>
          <w:trHeight w:val="85"/>
        </w:trPr>
        <w:tc>
          <w:tcPr>
            <w:tcW w:w="0" w:type="auto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textDirection w:val="btLr"/>
            <w:vAlign w:val="center"/>
          </w:tcPr>
          <w:p w:rsidR="00AC1283" w:rsidRPr="007046B9" w:rsidRDefault="00AC1283" w:rsidP="00AC128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vAlign w:val="center"/>
          </w:tcPr>
          <w:p w:rsidR="00AC1283" w:rsidRPr="007046B9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046B9">
              <w:rPr>
                <w:rFonts w:asciiTheme="majorBidi" w:hAnsiTheme="majorBidi" w:cstheme="majorBidi"/>
                <w:sz w:val="20"/>
                <w:szCs w:val="20"/>
              </w:rPr>
              <w:t>M2GPE/S32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AC1283" w:rsidRPr="00F94A71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94A71">
              <w:rPr>
                <w:rFonts w:asciiTheme="majorBidi" w:hAnsiTheme="majorBidi" w:cstheme="majorBidi"/>
                <w:sz w:val="20"/>
                <w:szCs w:val="20"/>
              </w:rPr>
              <w:t>Trait. Des eaux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538E5">
              <w:rPr>
                <w:rFonts w:asciiTheme="majorBidi" w:hAnsiTheme="majorBidi" w:cstheme="majorBidi"/>
                <w:sz w:val="20"/>
                <w:szCs w:val="20"/>
              </w:rPr>
              <w:t>Fadel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1538E5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Recherche doc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538E5">
              <w:rPr>
                <w:rFonts w:asciiTheme="majorBidi" w:hAnsiTheme="majorBidi" w:cstheme="majorBidi"/>
                <w:sz w:val="20"/>
                <w:szCs w:val="20"/>
              </w:rPr>
              <w:t>Barkat</w:t>
            </w:r>
            <w:proofErr w:type="spellEnd"/>
          </w:p>
        </w:tc>
      </w:tr>
      <w:tr w:rsidR="00AC1283" w:rsidRPr="007046B9" w:rsidTr="00B1256E">
        <w:trPr>
          <w:trHeight w:val="86"/>
        </w:trPr>
        <w:tc>
          <w:tcPr>
            <w:tcW w:w="0" w:type="auto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textDirection w:val="btLr"/>
            <w:vAlign w:val="center"/>
          </w:tcPr>
          <w:p w:rsidR="00AC1283" w:rsidRPr="007046B9" w:rsidRDefault="00AC1283" w:rsidP="00AC128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046B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11/01/2020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vAlign w:val="center"/>
          </w:tcPr>
          <w:p w:rsidR="00AC1283" w:rsidRPr="007046B9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046B9">
              <w:rPr>
                <w:rFonts w:asciiTheme="majorBidi" w:hAnsiTheme="majorBidi" w:cstheme="majorBidi"/>
                <w:sz w:val="20"/>
                <w:szCs w:val="20"/>
              </w:rPr>
              <w:t>3 GP/S23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7046B9">
              <w:rPr>
                <w:rFonts w:asciiTheme="majorBidi" w:hAnsiTheme="majorBidi" w:cstheme="majorBidi"/>
                <w:sz w:val="20"/>
                <w:szCs w:val="20"/>
              </w:rPr>
              <w:t>24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7046B9"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AC1283" w:rsidRPr="00F94A71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94A71">
              <w:rPr>
                <w:rFonts w:asciiTheme="majorBidi" w:hAnsiTheme="majorBidi" w:cstheme="majorBidi"/>
                <w:sz w:val="20"/>
                <w:szCs w:val="20"/>
              </w:rPr>
              <w:t>Technique d’analyse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538E5">
              <w:rPr>
                <w:rFonts w:asciiTheme="majorBidi" w:hAnsiTheme="majorBidi" w:cstheme="majorBidi"/>
                <w:sz w:val="20"/>
                <w:szCs w:val="20"/>
              </w:rPr>
              <w:t>Bouremel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538E5">
              <w:rPr>
                <w:rFonts w:asciiTheme="majorBidi" w:hAnsiTheme="majorBidi" w:cstheme="majorBidi"/>
                <w:sz w:val="20"/>
                <w:szCs w:val="20"/>
              </w:rPr>
              <w:t>Pro.Agroalimentaires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538E5">
              <w:rPr>
                <w:rFonts w:asciiTheme="majorBidi" w:hAnsiTheme="majorBidi" w:cstheme="majorBidi"/>
                <w:sz w:val="20"/>
                <w:szCs w:val="20"/>
              </w:rPr>
              <w:t>Slimani</w:t>
            </w:r>
            <w:proofErr w:type="spellEnd"/>
          </w:p>
        </w:tc>
      </w:tr>
      <w:tr w:rsidR="00AC1283" w:rsidRPr="007046B9" w:rsidTr="00B1256E">
        <w:trPr>
          <w:trHeight w:val="85"/>
        </w:trPr>
        <w:tc>
          <w:tcPr>
            <w:tcW w:w="0" w:type="auto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textDirection w:val="btLr"/>
            <w:vAlign w:val="center"/>
          </w:tcPr>
          <w:p w:rsidR="00AC1283" w:rsidRPr="007046B9" w:rsidRDefault="00AC1283" w:rsidP="00AC128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vAlign w:val="center"/>
          </w:tcPr>
          <w:p w:rsidR="00AC1283" w:rsidRPr="007046B9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046B9">
              <w:rPr>
                <w:rFonts w:asciiTheme="majorBidi" w:hAnsiTheme="majorBidi" w:cstheme="majorBidi"/>
                <w:sz w:val="20"/>
                <w:szCs w:val="20"/>
              </w:rPr>
              <w:t>M1GC/A1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AC1283" w:rsidRPr="00F94A71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F94A71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MPA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538E5">
              <w:rPr>
                <w:rFonts w:asciiTheme="majorBidi" w:hAnsiTheme="majorBidi" w:cstheme="majorBidi"/>
                <w:sz w:val="20"/>
                <w:szCs w:val="20"/>
              </w:rPr>
              <w:t>Menasra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1538E5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Anglais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538E5">
              <w:rPr>
                <w:rFonts w:asciiTheme="majorBidi" w:hAnsiTheme="majorBidi" w:cstheme="majorBidi"/>
                <w:sz w:val="20"/>
                <w:szCs w:val="20"/>
              </w:rPr>
              <w:t>Chebbi</w:t>
            </w:r>
          </w:p>
        </w:tc>
      </w:tr>
      <w:tr w:rsidR="00AC1283" w:rsidRPr="007046B9" w:rsidTr="00B1256E">
        <w:trPr>
          <w:trHeight w:val="85"/>
        </w:trPr>
        <w:tc>
          <w:tcPr>
            <w:tcW w:w="0" w:type="auto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textDirection w:val="btLr"/>
            <w:vAlign w:val="center"/>
          </w:tcPr>
          <w:p w:rsidR="00AC1283" w:rsidRPr="007046B9" w:rsidRDefault="00AC1283" w:rsidP="00AC128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vAlign w:val="center"/>
          </w:tcPr>
          <w:p w:rsidR="00AC1283" w:rsidRPr="007046B9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046B9">
              <w:rPr>
                <w:rFonts w:asciiTheme="majorBidi" w:hAnsiTheme="majorBidi" w:cstheme="majorBidi"/>
                <w:sz w:val="20"/>
                <w:szCs w:val="20"/>
              </w:rPr>
              <w:t>M1GPE/A1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AC1283" w:rsidRPr="00F94A71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F94A71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MPA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538E5">
              <w:rPr>
                <w:rFonts w:asciiTheme="majorBidi" w:hAnsiTheme="majorBidi" w:cstheme="majorBidi"/>
                <w:sz w:val="20"/>
                <w:szCs w:val="20"/>
              </w:rPr>
              <w:t>Menasra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1538E5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Anglais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538E5">
              <w:rPr>
                <w:rFonts w:asciiTheme="majorBidi" w:hAnsiTheme="majorBidi" w:cstheme="majorBidi"/>
                <w:sz w:val="20"/>
                <w:szCs w:val="20"/>
              </w:rPr>
              <w:t>Chebbi</w:t>
            </w:r>
          </w:p>
        </w:tc>
      </w:tr>
      <w:tr w:rsidR="00AC1283" w:rsidRPr="007046B9" w:rsidTr="00B1256E">
        <w:trPr>
          <w:trHeight w:val="85"/>
        </w:trPr>
        <w:tc>
          <w:tcPr>
            <w:tcW w:w="0" w:type="auto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textDirection w:val="btLr"/>
            <w:vAlign w:val="center"/>
          </w:tcPr>
          <w:p w:rsidR="00AC1283" w:rsidRPr="007046B9" w:rsidRDefault="00AC1283" w:rsidP="00AC128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vAlign w:val="center"/>
          </w:tcPr>
          <w:p w:rsidR="00AC1283" w:rsidRPr="007046B9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046B9">
              <w:rPr>
                <w:rFonts w:asciiTheme="majorBidi" w:hAnsiTheme="majorBidi" w:cstheme="majorBidi"/>
                <w:sz w:val="20"/>
                <w:szCs w:val="20"/>
              </w:rPr>
              <w:t>M2GC/S31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AC1283" w:rsidRPr="00F94A71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94A71">
              <w:rPr>
                <w:rFonts w:asciiTheme="majorBidi" w:hAnsiTheme="majorBidi" w:cstheme="majorBidi"/>
                <w:sz w:val="20"/>
                <w:szCs w:val="20"/>
              </w:rPr>
              <w:t>Distillation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538E5">
              <w:rPr>
                <w:rFonts w:asciiTheme="majorBidi" w:hAnsiTheme="majorBidi" w:cstheme="majorBidi"/>
                <w:sz w:val="20"/>
                <w:szCs w:val="20"/>
              </w:rPr>
              <w:t>Sakri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1538E5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HSE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538E5">
              <w:rPr>
                <w:rFonts w:asciiTheme="majorBidi" w:hAnsiTheme="majorBidi" w:cstheme="majorBidi"/>
                <w:sz w:val="20"/>
                <w:szCs w:val="20"/>
              </w:rPr>
              <w:t>Bouremel</w:t>
            </w:r>
            <w:proofErr w:type="spellEnd"/>
          </w:p>
        </w:tc>
      </w:tr>
      <w:tr w:rsidR="00AC1283" w:rsidRPr="007046B9" w:rsidTr="00AC1283">
        <w:trPr>
          <w:trHeight w:val="430"/>
        </w:trPr>
        <w:tc>
          <w:tcPr>
            <w:tcW w:w="0" w:type="auto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textDirection w:val="btLr"/>
            <w:vAlign w:val="center"/>
          </w:tcPr>
          <w:p w:rsidR="00AC1283" w:rsidRPr="007046B9" w:rsidRDefault="00AC1283" w:rsidP="00AC128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vAlign w:val="center"/>
          </w:tcPr>
          <w:p w:rsidR="00AC1283" w:rsidRPr="007046B9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046B9">
              <w:rPr>
                <w:rFonts w:asciiTheme="majorBidi" w:hAnsiTheme="majorBidi" w:cstheme="majorBidi"/>
                <w:sz w:val="20"/>
                <w:szCs w:val="20"/>
              </w:rPr>
              <w:t>M2GPE/S32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AC1283" w:rsidRPr="00F94A71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94A71">
              <w:rPr>
                <w:rFonts w:asciiTheme="majorBidi" w:hAnsiTheme="majorBidi" w:cstheme="majorBidi"/>
                <w:sz w:val="20"/>
                <w:szCs w:val="20"/>
              </w:rPr>
              <w:t>Bioréacteur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538E5">
              <w:rPr>
                <w:rFonts w:asciiTheme="majorBidi" w:hAnsiTheme="majorBidi" w:cstheme="majorBidi"/>
                <w:sz w:val="20"/>
                <w:szCs w:val="20"/>
              </w:rPr>
              <w:t>Bendjaouh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dou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1538E5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HSE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538E5">
              <w:rPr>
                <w:rFonts w:asciiTheme="majorBidi" w:hAnsiTheme="majorBidi" w:cstheme="majorBidi"/>
                <w:sz w:val="20"/>
                <w:szCs w:val="20"/>
              </w:rPr>
              <w:t>Bouremel</w:t>
            </w:r>
            <w:proofErr w:type="spellEnd"/>
          </w:p>
        </w:tc>
      </w:tr>
      <w:tr w:rsidR="00AC1283" w:rsidRPr="007046B9" w:rsidTr="00B1256E">
        <w:trPr>
          <w:trHeight w:val="86"/>
        </w:trPr>
        <w:tc>
          <w:tcPr>
            <w:tcW w:w="0" w:type="auto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textDirection w:val="btLr"/>
            <w:vAlign w:val="center"/>
          </w:tcPr>
          <w:p w:rsidR="00AC1283" w:rsidRPr="007046B9" w:rsidRDefault="00AC1283" w:rsidP="00AC128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046B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13/01/2020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vAlign w:val="center"/>
          </w:tcPr>
          <w:p w:rsidR="00AC1283" w:rsidRPr="007046B9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046B9">
              <w:rPr>
                <w:rFonts w:asciiTheme="majorBidi" w:hAnsiTheme="majorBidi" w:cstheme="majorBidi"/>
                <w:sz w:val="20"/>
                <w:szCs w:val="20"/>
              </w:rPr>
              <w:t>3 GP/S23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7046B9">
              <w:rPr>
                <w:rFonts w:asciiTheme="majorBidi" w:hAnsiTheme="majorBidi" w:cstheme="majorBidi"/>
                <w:sz w:val="20"/>
                <w:szCs w:val="20"/>
              </w:rPr>
              <w:t>24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7046B9"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AC1283" w:rsidRPr="00F94A71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94A71">
              <w:rPr>
                <w:rFonts w:asciiTheme="majorBidi" w:hAnsiTheme="majorBidi" w:cstheme="majorBidi"/>
                <w:sz w:val="20"/>
                <w:szCs w:val="20"/>
              </w:rPr>
              <w:t>Electrochimie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538E5">
              <w:rPr>
                <w:rFonts w:asciiTheme="majorBidi" w:hAnsiTheme="majorBidi" w:cstheme="majorBidi"/>
                <w:sz w:val="20"/>
                <w:szCs w:val="20"/>
              </w:rPr>
              <w:t>Bouremel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538E5">
              <w:rPr>
                <w:rFonts w:asciiTheme="majorBidi" w:hAnsiTheme="majorBidi" w:cstheme="majorBidi"/>
                <w:sz w:val="20"/>
                <w:szCs w:val="20"/>
              </w:rPr>
              <w:t>Procédés pharmaceutiques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538E5">
              <w:rPr>
                <w:rFonts w:asciiTheme="majorBidi" w:hAnsiTheme="majorBidi" w:cstheme="majorBidi"/>
                <w:sz w:val="20"/>
                <w:szCs w:val="20"/>
              </w:rPr>
              <w:t>Chebbi</w:t>
            </w:r>
          </w:p>
        </w:tc>
      </w:tr>
      <w:tr w:rsidR="00AC1283" w:rsidRPr="007046B9" w:rsidTr="00B1256E">
        <w:trPr>
          <w:trHeight w:val="85"/>
        </w:trPr>
        <w:tc>
          <w:tcPr>
            <w:tcW w:w="0" w:type="auto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textDirection w:val="btLr"/>
            <w:vAlign w:val="center"/>
          </w:tcPr>
          <w:p w:rsidR="00AC1283" w:rsidRPr="007046B9" w:rsidRDefault="00AC1283" w:rsidP="00AC128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vAlign w:val="center"/>
          </w:tcPr>
          <w:p w:rsidR="00AC1283" w:rsidRPr="007046B9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046B9">
              <w:rPr>
                <w:rFonts w:asciiTheme="majorBidi" w:hAnsiTheme="majorBidi" w:cstheme="majorBidi"/>
                <w:sz w:val="20"/>
                <w:szCs w:val="20"/>
              </w:rPr>
              <w:t>M1GC/A1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AC1283" w:rsidRPr="00F94A71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94A71">
              <w:rPr>
                <w:rFonts w:asciiTheme="majorBidi" w:hAnsiTheme="majorBidi" w:cstheme="majorBidi"/>
                <w:sz w:val="20"/>
                <w:szCs w:val="20"/>
              </w:rPr>
              <w:t>Génie de la réaction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538E5">
              <w:rPr>
                <w:rFonts w:asciiTheme="majorBidi" w:hAnsiTheme="majorBidi" w:cstheme="majorBidi"/>
                <w:sz w:val="20"/>
                <w:szCs w:val="20"/>
              </w:rPr>
              <w:t>Bendjaouh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dou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1538E5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simulateurs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538E5">
              <w:rPr>
                <w:rFonts w:asciiTheme="majorBidi" w:hAnsiTheme="majorBidi" w:cstheme="majorBidi"/>
                <w:sz w:val="20"/>
                <w:szCs w:val="20"/>
              </w:rPr>
              <w:t>Hasseine</w:t>
            </w:r>
            <w:proofErr w:type="spellEnd"/>
          </w:p>
        </w:tc>
      </w:tr>
      <w:tr w:rsidR="00AC1283" w:rsidRPr="007046B9" w:rsidTr="00B1256E">
        <w:trPr>
          <w:trHeight w:val="85"/>
        </w:trPr>
        <w:tc>
          <w:tcPr>
            <w:tcW w:w="0" w:type="auto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textDirection w:val="btLr"/>
            <w:vAlign w:val="center"/>
          </w:tcPr>
          <w:p w:rsidR="00AC1283" w:rsidRPr="007046B9" w:rsidRDefault="00AC1283" w:rsidP="00AC128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vAlign w:val="center"/>
          </w:tcPr>
          <w:p w:rsidR="00AC1283" w:rsidRPr="007046B9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046B9">
              <w:rPr>
                <w:rFonts w:asciiTheme="majorBidi" w:hAnsiTheme="majorBidi" w:cstheme="majorBidi"/>
                <w:sz w:val="20"/>
                <w:szCs w:val="20"/>
              </w:rPr>
              <w:t>M1GPE/A1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AC1283" w:rsidRPr="00F94A71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94A71">
              <w:rPr>
                <w:rFonts w:asciiTheme="majorBidi" w:hAnsiTheme="majorBidi" w:cstheme="majorBidi"/>
                <w:sz w:val="20"/>
                <w:szCs w:val="20"/>
              </w:rPr>
              <w:t>Pollution atmosphérique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538E5">
              <w:rPr>
                <w:rFonts w:asciiTheme="majorBidi" w:hAnsiTheme="majorBidi" w:cstheme="majorBidi"/>
                <w:sz w:val="20"/>
                <w:szCs w:val="20"/>
              </w:rPr>
              <w:t>Barkat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1538E5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simulateurs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538E5">
              <w:rPr>
                <w:rFonts w:asciiTheme="majorBidi" w:hAnsiTheme="majorBidi" w:cstheme="majorBidi"/>
                <w:sz w:val="20"/>
                <w:szCs w:val="20"/>
              </w:rPr>
              <w:t>Hasseine</w:t>
            </w:r>
            <w:proofErr w:type="spellEnd"/>
          </w:p>
        </w:tc>
      </w:tr>
      <w:tr w:rsidR="00AC1283" w:rsidRPr="007046B9" w:rsidTr="00B1256E">
        <w:trPr>
          <w:trHeight w:val="85"/>
        </w:trPr>
        <w:tc>
          <w:tcPr>
            <w:tcW w:w="0" w:type="auto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textDirection w:val="btLr"/>
            <w:vAlign w:val="center"/>
          </w:tcPr>
          <w:p w:rsidR="00AC1283" w:rsidRPr="007046B9" w:rsidRDefault="00AC1283" w:rsidP="00AC128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vAlign w:val="center"/>
          </w:tcPr>
          <w:p w:rsidR="00AC1283" w:rsidRPr="007046B9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046B9">
              <w:rPr>
                <w:rFonts w:asciiTheme="majorBidi" w:hAnsiTheme="majorBidi" w:cstheme="majorBidi"/>
                <w:sz w:val="20"/>
                <w:szCs w:val="20"/>
              </w:rPr>
              <w:t>M2GC/S31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AC1283" w:rsidRPr="00F94A71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94A71">
              <w:rPr>
                <w:rFonts w:asciiTheme="majorBidi" w:hAnsiTheme="majorBidi" w:cstheme="majorBidi"/>
                <w:sz w:val="20"/>
                <w:szCs w:val="20"/>
              </w:rPr>
              <w:t>Raffinage et pétrochimie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538E5">
              <w:rPr>
                <w:rFonts w:asciiTheme="majorBidi" w:hAnsiTheme="majorBidi" w:cstheme="majorBidi"/>
                <w:sz w:val="20"/>
                <w:szCs w:val="20"/>
              </w:rPr>
              <w:t>Bentemem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1538E5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ETEP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538E5">
              <w:rPr>
                <w:rFonts w:asciiTheme="majorBidi" w:hAnsiTheme="majorBidi" w:cstheme="majorBidi"/>
                <w:sz w:val="20"/>
                <w:szCs w:val="20"/>
              </w:rPr>
              <w:t>Saifi</w:t>
            </w:r>
            <w:proofErr w:type="spellEnd"/>
          </w:p>
        </w:tc>
      </w:tr>
      <w:tr w:rsidR="00AC1283" w:rsidRPr="007046B9" w:rsidTr="00B1256E">
        <w:trPr>
          <w:trHeight w:val="85"/>
        </w:trPr>
        <w:tc>
          <w:tcPr>
            <w:tcW w:w="0" w:type="auto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textDirection w:val="btLr"/>
            <w:vAlign w:val="center"/>
          </w:tcPr>
          <w:p w:rsidR="00AC1283" w:rsidRPr="007046B9" w:rsidRDefault="00AC1283" w:rsidP="00AC128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vAlign w:val="center"/>
          </w:tcPr>
          <w:p w:rsidR="00AC1283" w:rsidRPr="007046B9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046B9">
              <w:rPr>
                <w:rFonts w:asciiTheme="majorBidi" w:hAnsiTheme="majorBidi" w:cstheme="majorBidi"/>
                <w:sz w:val="20"/>
                <w:szCs w:val="20"/>
              </w:rPr>
              <w:t>M2GPE/S32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AC1283" w:rsidRPr="00F94A71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94A71">
              <w:rPr>
                <w:rFonts w:asciiTheme="majorBidi" w:hAnsiTheme="majorBidi" w:cstheme="majorBidi"/>
                <w:sz w:val="20"/>
                <w:szCs w:val="20"/>
              </w:rPr>
              <w:t>Thermodynamique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538E5">
              <w:rPr>
                <w:rFonts w:asciiTheme="majorBidi" w:hAnsiTheme="majorBidi" w:cstheme="majorBidi"/>
                <w:sz w:val="20"/>
                <w:szCs w:val="20"/>
              </w:rPr>
              <w:t>Fadel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1538E5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ETEP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538E5">
              <w:rPr>
                <w:rFonts w:asciiTheme="majorBidi" w:hAnsiTheme="majorBidi" w:cstheme="majorBidi"/>
                <w:sz w:val="20"/>
                <w:szCs w:val="20"/>
              </w:rPr>
              <w:t>Saifi</w:t>
            </w:r>
            <w:proofErr w:type="spellEnd"/>
          </w:p>
        </w:tc>
      </w:tr>
      <w:tr w:rsidR="00AC1283" w:rsidRPr="007046B9" w:rsidTr="00B1256E">
        <w:trPr>
          <w:trHeight w:val="86"/>
        </w:trPr>
        <w:tc>
          <w:tcPr>
            <w:tcW w:w="0" w:type="auto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textDirection w:val="btLr"/>
            <w:vAlign w:val="center"/>
          </w:tcPr>
          <w:p w:rsidR="00AC1283" w:rsidRPr="007046B9" w:rsidRDefault="00AC1283" w:rsidP="00AC128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046B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14/01/2020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vAlign w:val="center"/>
          </w:tcPr>
          <w:p w:rsidR="00AC1283" w:rsidRPr="007046B9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046B9">
              <w:rPr>
                <w:rFonts w:asciiTheme="majorBidi" w:hAnsiTheme="majorBidi" w:cstheme="majorBidi"/>
                <w:sz w:val="20"/>
                <w:szCs w:val="20"/>
              </w:rPr>
              <w:t>3 GP/S23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7046B9">
              <w:rPr>
                <w:rFonts w:asciiTheme="majorBidi" w:hAnsiTheme="majorBidi" w:cstheme="majorBidi"/>
                <w:sz w:val="20"/>
                <w:szCs w:val="20"/>
              </w:rPr>
              <w:t>24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7046B9"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AC1283" w:rsidRPr="00F94A71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94A71">
              <w:rPr>
                <w:rFonts w:asciiTheme="majorBidi" w:hAnsiTheme="majorBidi" w:cstheme="majorBidi"/>
                <w:sz w:val="20"/>
                <w:szCs w:val="20"/>
              </w:rPr>
              <w:t>Bilan macroscopique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538E5">
              <w:rPr>
                <w:rFonts w:asciiTheme="majorBidi" w:hAnsiTheme="majorBidi" w:cstheme="majorBidi"/>
                <w:sz w:val="20"/>
                <w:szCs w:val="20"/>
              </w:rPr>
              <w:t>Hasseine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538E5">
              <w:rPr>
                <w:rFonts w:asciiTheme="majorBidi" w:hAnsiTheme="majorBidi" w:cstheme="majorBidi"/>
                <w:sz w:val="20"/>
                <w:szCs w:val="20"/>
              </w:rPr>
              <w:t xml:space="preserve">Transfert de Qt. De </w:t>
            </w:r>
            <w:proofErr w:type="spellStart"/>
            <w:r w:rsidRPr="001538E5">
              <w:rPr>
                <w:rFonts w:asciiTheme="majorBidi" w:hAnsiTheme="majorBidi" w:cstheme="majorBidi"/>
                <w:sz w:val="20"/>
                <w:szCs w:val="20"/>
              </w:rPr>
              <w:t>Mvt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538E5">
              <w:rPr>
                <w:rFonts w:asciiTheme="majorBidi" w:hAnsiTheme="majorBidi" w:cstheme="majorBidi"/>
                <w:sz w:val="20"/>
                <w:szCs w:val="20"/>
              </w:rPr>
              <w:t>Djebabra</w:t>
            </w:r>
            <w:proofErr w:type="spellEnd"/>
          </w:p>
        </w:tc>
      </w:tr>
      <w:tr w:rsidR="00AC1283" w:rsidRPr="007046B9" w:rsidTr="00B1256E">
        <w:trPr>
          <w:trHeight w:val="85"/>
        </w:trPr>
        <w:tc>
          <w:tcPr>
            <w:tcW w:w="0" w:type="auto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textDirection w:val="btLr"/>
            <w:vAlign w:val="center"/>
          </w:tcPr>
          <w:p w:rsidR="00AC1283" w:rsidRPr="007046B9" w:rsidRDefault="00AC1283" w:rsidP="00AC128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vAlign w:val="center"/>
          </w:tcPr>
          <w:p w:rsidR="00AC1283" w:rsidRPr="007046B9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046B9">
              <w:rPr>
                <w:rFonts w:asciiTheme="majorBidi" w:hAnsiTheme="majorBidi" w:cstheme="majorBidi"/>
                <w:sz w:val="20"/>
                <w:szCs w:val="20"/>
              </w:rPr>
              <w:t>M1GC/A1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AC1283" w:rsidRPr="00F94A71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94A71">
              <w:rPr>
                <w:rFonts w:asciiTheme="majorBidi" w:hAnsiTheme="majorBidi" w:cstheme="majorBidi"/>
                <w:sz w:val="20"/>
                <w:szCs w:val="20"/>
              </w:rPr>
              <w:t>Thermody</w:t>
            </w:r>
            <w:proofErr w:type="spellEnd"/>
            <w:r w:rsidRPr="00F94A71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F94A71">
              <w:rPr>
                <w:rFonts w:asciiTheme="majorBidi" w:hAnsiTheme="majorBidi" w:cstheme="majorBidi"/>
                <w:sz w:val="20"/>
                <w:szCs w:val="20"/>
              </w:rPr>
              <w:t>appl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538E5">
              <w:rPr>
                <w:rFonts w:asciiTheme="majorBidi" w:hAnsiTheme="majorBidi" w:cstheme="majorBidi"/>
                <w:sz w:val="20"/>
                <w:szCs w:val="20"/>
              </w:rPr>
              <w:t>Bentemem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1283" w:rsidRPr="007046B9" w:rsidTr="00B1256E">
        <w:trPr>
          <w:trHeight w:val="85"/>
        </w:trPr>
        <w:tc>
          <w:tcPr>
            <w:tcW w:w="0" w:type="auto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textDirection w:val="btLr"/>
            <w:vAlign w:val="center"/>
          </w:tcPr>
          <w:p w:rsidR="00AC1283" w:rsidRPr="007046B9" w:rsidRDefault="00AC1283" w:rsidP="00AC128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vAlign w:val="center"/>
          </w:tcPr>
          <w:p w:rsidR="00AC1283" w:rsidRPr="007046B9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046B9">
              <w:rPr>
                <w:rFonts w:asciiTheme="majorBidi" w:hAnsiTheme="majorBidi" w:cstheme="majorBidi"/>
                <w:sz w:val="20"/>
                <w:szCs w:val="20"/>
              </w:rPr>
              <w:t>M1GPE/A1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AC1283" w:rsidRPr="00F94A71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94A71">
              <w:rPr>
                <w:rFonts w:asciiTheme="majorBidi" w:hAnsiTheme="majorBidi" w:cstheme="majorBidi"/>
                <w:sz w:val="20"/>
                <w:szCs w:val="20"/>
              </w:rPr>
              <w:t>Chimie des eaux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538E5">
              <w:rPr>
                <w:rFonts w:asciiTheme="majorBidi" w:hAnsiTheme="majorBidi" w:cstheme="majorBidi"/>
                <w:sz w:val="20"/>
                <w:szCs w:val="20"/>
              </w:rPr>
              <w:t>Barkat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C1283" w:rsidRPr="001538E5" w:rsidRDefault="00AC1283" w:rsidP="00AC128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17B05" w:rsidRPr="007046B9" w:rsidTr="00B1256E">
        <w:trPr>
          <w:trHeight w:val="85"/>
        </w:trPr>
        <w:tc>
          <w:tcPr>
            <w:tcW w:w="0" w:type="auto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textDirection w:val="btLr"/>
            <w:vAlign w:val="center"/>
          </w:tcPr>
          <w:p w:rsidR="00F17B05" w:rsidRPr="007046B9" w:rsidRDefault="00F17B05" w:rsidP="00F17B05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vAlign w:val="center"/>
          </w:tcPr>
          <w:p w:rsidR="00F17B05" w:rsidRPr="007046B9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046B9">
              <w:rPr>
                <w:rFonts w:asciiTheme="majorBidi" w:hAnsiTheme="majorBidi" w:cstheme="majorBidi"/>
                <w:sz w:val="20"/>
                <w:szCs w:val="20"/>
              </w:rPr>
              <w:t>M2GC/S31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F17B05" w:rsidRPr="00F94A71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17B05" w:rsidRPr="001538E5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F17B05" w:rsidRPr="00F94A71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94A71">
              <w:rPr>
                <w:rFonts w:asciiTheme="majorBidi" w:hAnsiTheme="majorBidi" w:cstheme="majorBidi"/>
                <w:sz w:val="20"/>
                <w:szCs w:val="20"/>
              </w:rPr>
              <w:t>OPS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17B05" w:rsidRPr="001538E5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538E5">
              <w:rPr>
                <w:rFonts w:asciiTheme="majorBidi" w:hAnsiTheme="majorBidi" w:cstheme="majorBidi"/>
                <w:sz w:val="20"/>
                <w:szCs w:val="20"/>
              </w:rPr>
              <w:t>Hasseine</w:t>
            </w:r>
            <w:proofErr w:type="spellEnd"/>
          </w:p>
        </w:tc>
      </w:tr>
      <w:tr w:rsidR="00F17B05" w:rsidRPr="007046B9" w:rsidTr="00B1256E">
        <w:trPr>
          <w:trHeight w:val="85"/>
        </w:trPr>
        <w:tc>
          <w:tcPr>
            <w:tcW w:w="0" w:type="auto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textDirection w:val="btLr"/>
            <w:vAlign w:val="center"/>
          </w:tcPr>
          <w:p w:rsidR="00F17B05" w:rsidRPr="007046B9" w:rsidRDefault="00F17B05" w:rsidP="00F17B05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vAlign w:val="center"/>
          </w:tcPr>
          <w:p w:rsidR="00F17B05" w:rsidRPr="007046B9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046B9">
              <w:rPr>
                <w:rFonts w:asciiTheme="majorBidi" w:hAnsiTheme="majorBidi" w:cstheme="majorBidi"/>
                <w:sz w:val="20"/>
                <w:szCs w:val="20"/>
              </w:rPr>
              <w:t>M2GPE/S32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F17B05" w:rsidRPr="00F94A71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94A71">
              <w:rPr>
                <w:rFonts w:asciiTheme="majorBidi" w:hAnsiTheme="majorBidi" w:cstheme="majorBidi"/>
                <w:sz w:val="20"/>
                <w:szCs w:val="20"/>
              </w:rPr>
              <w:t xml:space="preserve">Trait. Des sols </w:t>
            </w:r>
            <w:proofErr w:type="spellStart"/>
            <w:r w:rsidRPr="00F94A71">
              <w:rPr>
                <w:rFonts w:asciiTheme="majorBidi" w:hAnsiTheme="majorBidi" w:cstheme="majorBidi"/>
                <w:sz w:val="20"/>
                <w:szCs w:val="20"/>
              </w:rPr>
              <w:t>pol</w:t>
            </w:r>
            <w:proofErr w:type="spellEnd"/>
            <w:r w:rsidRPr="00F94A71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F17B05" w:rsidRPr="001538E5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538E5">
              <w:rPr>
                <w:rFonts w:asciiTheme="majorBidi" w:hAnsiTheme="majorBidi" w:cstheme="majorBidi"/>
                <w:sz w:val="20"/>
                <w:szCs w:val="20"/>
              </w:rPr>
              <w:t>Merzougui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F17B05" w:rsidRPr="001538E5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F17B05" w:rsidRPr="001538E5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17B05" w:rsidRPr="007046B9" w:rsidTr="00B1256E">
        <w:trPr>
          <w:trHeight w:val="86"/>
        </w:trPr>
        <w:tc>
          <w:tcPr>
            <w:tcW w:w="0" w:type="auto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textDirection w:val="btLr"/>
            <w:vAlign w:val="center"/>
          </w:tcPr>
          <w:p w:rsidR="00F17B05" w:rsidRPr="007046B9" w:rsidRDefault="00F17B05" w:rsidP="00F17B05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046B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vAlign w:val="center"/>
          </w:tcPr>
          <w:p w:rsidR="00F17B05" w:rsidRPr="007046B9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046B9">
              <w:rPr>
                <w:rFonts w:asciiTheme="majorBidi" w:hAnsiTheme="majorBidi" w:cstheme="majorBidi"/>
                <w:sz w:val="20"/>
                <w:szCs w:val="20"/>
              </w:rPr>
              <w:t>3 GP/S23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7046B9">
              <w:rPr>
                <w:rFonts w:asciiTheme="majorBidi" w:hAnsiTheme="majorBidi" w:cstheme="majorBidi"/>
                <w:sz w:val="20"/>
                <w:szCs w:val="20"/>
              </w:rPr>
              <w:t>24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7046B9"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F17B05" w:rsidRPr="00F94A71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94A71">
              <w:rPr>
                <w:rFonts w:asciiTheme="majorBidi" w:hAnsiTheme="majorBidi" w:cstheme="majorBidi"/>
                <w:sz w:val="20"/>
                <w:szCs w:val="20"/>
              </w:rPr>
              <w:t>Cinétique chimique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17B05" w:rsidRPr="001538E5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538E5">
              <w:rPr>
                <w:rFonts w:asciiTheme="majorBidi" w:hAnsiTheme="majorBidi" w:cstheme="majorBidi"/>
                <w:sz w:val="20"/>
                <w:szCs w:val="20"/>
              </w:rPr>
              <w:t>Menasra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F17B05" w:rsidRPr="001538E5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538E5">
              <w:rPr>
                <w:rFonts w:asciiTheme="majorBidi" w:hAnsiTheme="majorBidi" w:cstheme="majorBidi"/>
                <w:sz w:val="20"/>
                <w:szCs w:val="20"/>
              </w:rPr>
              <w:t>Instr.capteurs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17B05" w:rsidRPr="001538E5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538E5">
              <w:rPr>
                <w:rFonts w:asciiTheme="majorBidi" w:hAnsiTheme="majorBidi" w:cstheme="majorBidi"/>
                <w:sz w:val="20"/>
                <w:szCs w:val="20"/>
              </w:rPr>
              <w:t>Slimani</w:t>
            </w:r>
            <w:proofErr w:type="spellEnd"/>
          </w:p>
        </w:tc>
      </w:tr>
      <w:tr w:rsidR="00F17B05" w:rsidRPr="007046B9" w:rsidTr="00B1256E">
        <w:trPr>
          <w:trHeight w:val="85"/>
        </w:trPr>
        <w:tc>
          <w:tcPr>
            <w:tcW w:w="0" w:type="auto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textDirection w:val="btLr"/>
            <w:vAlign w:val="center"/>
          </w:tcPr>
          <w:p w:rsidR="00F17B05" w:rsidRPr="007046B9" w:rsidRDefault="00F17B05" w:rsidP="00F17B05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vAlign w:val="center"/>
          </w:tcPr>
          <w:p w:rsidR="00F17B05" w:rsidRPr="007046B9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046B9">
              <w:rPr>
                <w:rFonts w:asciiTheme="majorBidi" w:hAnsiTheme="majorBidi" w:cstheme="majorBidi"/>
                <w:sz w:val="20"/>
                <w:szCs w:val="20"/>
              </w:rPr>
              <w:t>M1GC/A1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F17B05" w:rsidRPr="00F94A71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94A71">
              <w:rPr>
                <w:rFonts w:asciiTheme="majorBidi" w:hAnsiTheme="majorBidi" w:cstheme="majorBidi"/>
                <w:sz w:val="20"/>
                <w:szCs w:val="20"/>
              </w:rPr>
              <w:t>OU1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17B05" w:rsidRPr="001538E5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538E5">
              <w:rPr>
                <w:rFonts w:asciiTheme="majorBidi" w:hAnsiTheme="majorBidi" w:cstheme="majorBidi"/>
                <w:sz w:val="20"/>
                <w:szCs w:val="20"/>
              </w:rPr>
              <w:t>Layadhi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F17B05" w:rsidRPr="001538E5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17B05" w:rsidRPr="001538E5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17B05" w:rsidRPr="007046B9" w:rsidTr="00B1256E">
        <w:trPr>
          <w:trHeight w:val="85"/>
        </w:trPr>
        <w:tc>
          <w:tcPr>
            <w:tcW w:w="0" w:type="auto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textDirection w:val="btLr"/>
            <w:vAlign w:val="center"/>
          </w:tcPr>
          <w:p w:rsidR="00F17B05" w:rsidRPr="007046B9" w:rsidRDefault="00F17B05" w:rsidP="00F17B05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vAlign w:val="center"/>
          </w:tcPr>
          <w:p w:rsidR="00F17B05" w:rsidRPr="007046B9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046B9">
              <w:rPr>
                <w:rFonts w:asciiTheme="majorBidi" w:hAnsiTheme="majorBidi" w:cstheme="majorBidi"/>
                <w:sz w:val="20"/>
                <w:szCs w:val="20"/>
              </w:rPr>
              <w:t>M1GPE/A1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F17B05" w:rsidRPr="00F94A71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94A71">
              <w:rPr>
                <w:rFonts w:asciiTheme="majorBidi" w:hAnsiTheme="majorBidi" w:cstheme="majorBidi"/>
                <w:sz w:val="20"/>
                <w:szCs w:val="20"/>
              </w:rPr>
              <w:t>OU f/f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17B05" w:rsidRPr="001538E5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538E5">
              <w:rPr>
                <w:rFonts w:asciiTheme="majorBidi" w:hAnsiTheme="majorBidi" w:cstheme="majorBidi"/>
                <w:sz w:val="20"/>
                <w:szCs w:val="20"/>
              </w:rPr>
              <w:t>Djebabra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F17B05" w:rsidRPr="001538E5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17B05" w:rsidRPr="001538E5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17B05" w:rsidRPr="007046B9" w:rsidTr="00B1256E">
        <w:trPr>
          <w:trHeight w:val="85"/>
        </w:trPr>
        <w:tc>
          <w:tcPr>
            <w:tcW w:w="0" w:type="auto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textDirection w:val="btLr"/>
            <w:vAlign w:val="center"/>
          </w:tcPr>
          <w:p w:rsidR="00F17B05" w:rsidRPr="007046B9" w:rsidRDefault="00F17B05" w:rsidP="00F17B05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vAlign w:val="center"/>
          </w:tcPr>
          <w:p w:rsidR="00F17B05" w:rsidRPr="007046B9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046B9">
              <w:rPr>
                <w:rFonts w:asciiTheme="majorBidi" w:hAnsiTheme="majorBidi" w:cstheme="majorBidi"/>
                <w:sz w:val="20"/>
                <w:szCs w:val="20"/>
              </w:rPr>
              <w:t>M2GC/S31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F17B05" w:rsidRPr="00F94A71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F94A71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Plan d’expérience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17B05" w:rsidRPr="001538E5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538E5">
              <w:rPr>
                <w:rFonts w:asciiTheme="majorBidi" w:hAnsiTheme="majorBidi" w:cstheme="majorBidi"/>
                <w:sz w:val="20"/>
                <w:szCs w:val="20"/>
              </w:rPr>
              <w:t>Merzougui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F17B05" w:rsidRPr="001538E5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proofErr w:type="spellStart"/>
            <w:r w:rsidRPr="001538E5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Intens</w:t>
            </w:r>
            <w:proofErr w:type="spellEnd"/>
            <w:r w:rsidRPr="001538E5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. </w:t>
            </w:r>
            <w:proofErr w:type="gramStart"/>
            <w:r w:rsidRPr="001538E5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Des pro</w:t>
            </w:r>
            <w:proofErr w:type="gramEnd"/>
            <w:r w:rsidRPr="001538E5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17B05" w:rsidRPr="001538E5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538E5">
              <w:rPr>
                <w:rFonts w:asciiTheme="majorBidi" w:hAnsiTheme="majorBidi" w:cstheme="majorBidi"/>
                <w:sz w:val="20"/>
                <w:szCs w:val="20"/>
              </w:rPr>
              <w:t>Merzougui</w:t>
            </w:r>
            <w:proofErr w:type="spellEnd"/>
          </w:p>
        </w:tc>
      </w:tr>
      <w:tr w:rsidR="00F17B05" w:rsidRPr="007046B9" w:rsidTr="00B1256E">
        <w:trPr>
          <w:trHeight w:val="85"/>
        </w:trPr>
        <w:tc>
          <w:tcPr>
            <w:tcW w:w="0" w:type="auto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textDirection w:val="btLr"/>
            <w:vAlign w:val="center"/>
          </w:tcPr>
          <w:p w:rsidR="00F17B05" w:rsidRPr="007046B9" w:rsidRDefault="00F17B05" w:rsidP="00F17B05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vAlign w:val="center"/>
          </w:tcPr>
          <w:p w:rsidR="00F17B05" w:rsidRPr="007046B9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046B9">
              <w:rPr>
                <w:rFonts w:asciiTheme="majorBidi" w:hAnsiTheme="majorBidi" w:cstheme="majorBidi"/>
                <w:sz w:val="20"/>
                <w:szCs w:val="20"/>
              </w:rPr>
              <w:t>M2GPE/S32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F17B05" w:rsidRPr="00F94A71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F94A71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Plan d’expérience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F17B05" w:rsidRPr="001538E5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538E5">
              <w:rPr>
                <w:rFonts w:asciiTheme="majorBidi" w:hAnsiTheme="majorBidi" w:cstheme="majorBidi"/>
                <w:sz w:val="20"/>
                <w:szCs w:val="20"/>
              </w:rPr>
              <w:t>Merzougui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F17B05" w:rsidRPr="001538E5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proofErr w:type="spellStart"/>
            <w:r w:rsidRPr="001538E5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Intens</w:t>
            </w:r>
            <w:proofErr w:type="spellEnd"/>
            <w:r w:rsidRPr="001538E5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. </w:t>
            </w:r>
            <w:proofErr w:type="gramStart"/>
            <w:r w:rsidRPr="001538E5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Des pro</w:t>
            </w:r>
            <w:proofErr w:type="gramEnd"/>
            <w:r w:rsidRPr="001538E5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F17B05" w:rsidRPr="001538E5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538E5">
              <w:rPr>
                <w:rFonts w:asciiTheme="majorBidi" w:hAnsiTheme="majorBidi" w:cstheme="majorBidi"/>
                <w:sz w:val="20"/>
                <w:szCs w:val="20"/>
              </w:rPr>
              <w:t>Merzougui</w:t>
            </w:r>
            <w:proofErr w:type="spellEnd"/>
          </w:p>
        </w:tc>
      </w:tr>
      <w:tr w:rsidR="00F17B05" w:rsidRPr="007046B9" w:rsidTr="00B1256E">
        <w:trPr>
          <w:trHeight w:val="86"/>
        </w:trPr>
        <w:tc>
          <w:tcPr>
            <w:tcW w:w="0" w:type="auto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textDirection w:val="btLr"/>
            <w:vAlign w:val="center"/>
          </w:tcPr>
          <w:p w:rsidR="00F17B05" w:rsidRPr="007046B9" w:rsidRDefault="00F17B05" w:rsidP="00F17B05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046B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16/01/2020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vAlign w:val="center"/>
          </w:tcPr>
          <w:p w:rsidR="00F17B05" w:rsidRPr="007046B9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046B9">
              <w:rPr>
                <w:rFonts w:asciiTheme="majorBidi" w:hAnsiTheme="majorBidi" w:cstheme="majorBidi"/>
                <w:sz w:val="20"/>
                <w:szCs w:val="20"/>
              </w:rPr>
              <w:t>3 GP/S23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7046B9">
              <w:rPr>
                <w:rFonts w:asciiTheme="majorBidi" w:hAnsiTheme="majorBidi" w:cstheme="majorBidi"/>
                <w:sz w:val="20"/>
                <w:szCs w:val="20"/>
              </w:rPr>
              <w:t>24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7046B9"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F17B05" w:rsidRPr="00F94A71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94A71">
              <w:rPr>
                <w:rFonts w:asciiTheme="majorBidi" w:hAnsiTheme="majorBidi" w:cstheme="majorBidi"/>
                <w:sz w:val="20"/>
                <w:szCs w:val="20"/>
              </w:rPr>
              <w:t>Transfert de matière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17B05" w:rsidRPr="001538E5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538E5">
              <w:rPr>
                <w:rFonts w:asciiTheme="majorBidi" w:hAnsiTheme="majorBidi" w:cstheme="majorBidi"/>
                <w:sz w:val="20"/>
                <w:szCs w:val="20"/>
              </w:rPr>
              <w:t>Fadel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F17B05" w:rsidRPr="001538E5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17B05" w:rsidRPr="001538E5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17B05" w:rsidRPr="007046B9" w:rsidTr="00B1256E">
        <w:trPr>
          <w:trHeight w:val="85"/>
        </w:trPr>
        <w:tc>
          <w:tcPr>
            <w:tcW w:w="0" w:type="auto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vAlign w:val="center"/>
          </w:tcPr>
          <w:p w:rsidR="00F17B05" w:rsidRPr="007046B9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vAlign w:val="center"/>
          </w:tcPr>
          <w:p w:rsidR="00F17B05" w:rsidRPr="007046B9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046B9">
              <w:rPr>
                <w:rFonts w:asciiTheme="majorBidi" w:hAnsiTheme="majorBidi" w:cstheme="majorBidi"/>
                <w:sz w:val="20"/>
                <w:szCs w:val="20"/>
              </w:rPr>
              <w:t>M1GC/A1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F17B05" w:rsidRPr="00F94A71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17B05" w:rsidRPr="001538E5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F17B05" w:rsidRPr="001538E5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17B05" w:rsidRPr="001538E5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17B05" w:rsidRPr="007046B9" w:rsidTr="00B1256E">
        <w:trPr>
          <w:trHeight w:val="85"/>
        </w:trPr>
        <w:tc>
          <w:tcPr>
            <w:tcW w:w="0" w:type="auto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vAlign w:val="center"/>
          </w:tcPr>
          <w:p w:rsidR="00F17B05" w:rsidRPr="007046B9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vAlign w:val="center"/>
          </w:tcPr>
          <w:p w:rsidR="00F17B05" w:rsidRPr="007046B9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046B9">
              <w:rPr>
                <w:rFonts w:asciiTheme="majorBidi" w:hAnsiTheme="majorBidi" w:cstheme="majorBidi"/>
                <w:sz w:val="20"/>
                <w:szCs w:val="20"/>
              </w:rPr>
              <w:t>M1GPE/A1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F17B05" w:rsidRPr="00F94A71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17B05" w:rsidRPr="001538E5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F17B05" w:rsidRPr="001538E5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17B05" w:rsidRPr="001538E5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17B05" w:rsidRPr="007046B9" w:rsidTr="00B1256E">
        <w:trPr>
          <w:trHeight w:val="85"/>
        </w:trPr>
        <w:tc>
          <w:tcPr>
            <w:tcW w:w="0" w:type="auto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vAlign w:val="center"/>
          </w:tcPr>
          <w:p w:rsidR="00F17B05" w:rsidRPr="007046B9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vAlign w:val="center"/>
          </w:tcPr>
          <w:p w:rsidR="00F17B05" w:rsidRPr="007046B9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046B9">
              <w:rPr>
                <w:rFonts w:asciiTheme="majorBidi" w:hAnsiTheme="majorBidi" w:cstheme="majorBidi"/>
                <w:sz w:val="20"/>
                <w:szCs w:val="20"/>
              </w:rPr>
              <w:t>M2GC/S31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F17B05" w:rsidRPr="00F94A71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17B05" w:rsidRPr="001538E5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F17B05" w:rsidRPr="001538E5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17B05" w:rsidRPr="001538E5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17B05" w:rsidRPr="007046B9" w:rsidTr="00B1256E">
        <w:trPr>
          <w:trHeight w:val="85"/>
        </w:trPr>
        <w:tc>
          <w:tcPr>
            <w:tcW w:w="0" w:type="auto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vAlign w:val="center"/>
          </w:tcPr>
          <w:p w:rsidR="00F17B05" w:rsidRPr="007046B9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  <w:vAlign w:val="center"/>
          </w:tcPr>
          <w:p w:rsidR="00F17B05" w:rsidRPr="007046B9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046B9">
              <w:rPr>
                <w:rFonts w:asciiTheme="majorBidi" w:hAnsiTheme="majorBidi" w:cstheme="majorBidi"/>
                <w:sz w:val="20"/>
                <w:szCs w:val="20"/>
              </w:rPr>
              <w:t>M2GPE/S32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F17B05" w:rsidRPr="00F94A71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94A71">
              <w:rPr>
                <w:rFonts w:asciiTheme="majorBidi" w:hAnsiTheme="majorBidi" w:cstheme="majorBidi"/>
                <w:sz w:val="20"/>
                <w:szCs w:val="20"/>
              </w:rPr>
              <w:t>Trait. Des effluents gazeux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F17B05" w:rsidRPr="001538E5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538E5">
              <w:rPr>
                <w:rFonts w:asciiTheme="majorBidi" w:hAnsiTheme="majorBidi" w:cstheme="majorBidi"/>
                <w:sz w:val="20"/>
                <w:szCs w:val="20"/>
              </w:rPr>
              <w:t>Chebbi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BD4B4" w:themeFill="accent6" w:themeFillTint="66"/>
            <w:vAlign w:val="center"/>
          </w:tcPr>
          <w:p w:rsidR="00F17B05" w:rsidRPr="001538E5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F17B05" w:rsidRPr="001538E5" w:rsidRDefault="00F17B05" w:rsidP="00F17B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451B73" w:rsidRDefault="00451B73"/>
    <w:sectPr w:rsidR="00451B73" w:rsidSect="00B125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9603E"/>
    <w:multiLevelType w:val="multilevel"/>
    <w:tmpl w:val="D3BEB728"/>
    <w:lvl w:ilvl="0">
      <w:start w:val="1"/>
      <w:numFmt w:val="decimal"/>
      <w:pStyle w:val="Titre1"/>
      <w:lvlText w:val="%1."/>
      <w:lvlJc w:val="left"/>
      <w:pPr>
        <w:tabs>
          <w:tab w:val="num" w:pos="576"/>
        </w:tabs>
        <w:ind w:firstLine="216"/>
      </w:pPr>
      <w:rPr>
        <w:rFonts w:cs="Times New Roman" w:hint="eastAsia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Titre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C616B"/>
    <w:rsid w:val="0000339D"/>
    <w:rsid w:val="00013B9F"/>
    <w:rsid w:val="00014314"/>
    <w:rsid w:val="000149B0"/>
    <w:rsid w:val="00015043"/>
    <w:rsid w:val="00015E6F"/>
    <w:rsid w:val="00023F62"/>
    <w:rsid w:val="000244BC"/>
    <w:rsid w:val="00026DF3"/>
    <w:rsid w:val="00027029"/>
    <w:rsid w:val="0002732D"/>
    <w:rsid w:val="000330C8"/>
    <w:rsid w:val="00033168"/>
    <w:rsid w:val="0003605A"/>
    <w:rsid w:val="00036780"/>
    <w:rsid w:val="00037D38"/>
    <w:rsid w:val="000453D1"/>
    <w:rsid w:val="00050313"/>
    <w:rsid w:val="0005366D"/>
    <w:rsid w:val="00061A69"/>
    <w:rsid w:val="0007259D"/>
    <w:rsid w:val="000735A0"/>
    <w:rsid w:val="00073AC6"/>
    <w:rsid w:val="00074F06"/>
    <w:rsid w:val="00075A5F"/>
    <w:rsid w:val="00076836"/>
    <w:rsid w:val="00081CB1"/>
    <w:rsid w:val="000848FD"/>
    <w:rsid w:val="00086E3E"/>
    <w:rsid w:val="00090B7E"/>
    <w:rsid w:val="00094BE0"/>
    <w:rsid w:val="000A083D"/>
    <w:rsid w:val="000A0B27"/>
    <w:rsid w:val="000A0C90"/>
    <w:rsid w:val="000A559A"/>
    <w:rsid w:val="000A5C1E"/>
    <w:rsid w:val="000A7D14"/>
    <w:rsid w:val="000B165A"/>
    <w:rsid w:val="000B2D45"/>
    <w:rsid w:val="000B41B1"/>
    <w:rsid w:val="000B7141"/>
    <w:rsid w:val="000C01D2"/>
    <w:rsid w:val="000C3224"/>
    <w:rsid w:val="000C53D0"/>
    <w:rsid w:val="000C6BF7"/>
    <w:rsid w:val="000D13FD"/>
    <w:rsid w:val="000D1487"/>
    <w:rsid w:val="000D79E9"/>
    <w:rsid w:val="000E3B24"/>
    <w:rsid w:val="000E3F9E"/>
    <w:rsid w:val="000E4B36"/>
    <w:rsid w:val="000E5E5A"/>
    <w:rsid w:val="000E6B3B"/>
    <w:rsid w:val="000E75B4"/>
    <w:rsid w:val="000E7600"/>
    <w:rsid w:val="000F0EFF"/>
    <w:rsid w:val="000F14D8"/>
    <w:rsid w:val="000F4589"/>
    <w:rsid w:val="000F4679"/>
    <w:rsid w:val="000F68C8"/>
    <w:rsid w:val="000F7978"/>
    <w:rsid w:val="000F7FA5"/>
    <w:rsid w:val="0010045D"/>
    <w:rsid w:val="001043A3"/>
    <w:rsid w:val="00105C8E"/>
    <w:rsid w:val="001101E9"/>
    <w:rsid w:val="0011159D"/>
    <w:rsid w:val="00114269"/>
    <w:rsid w:val="0011587E"/>
    <w:rsid w:val="00120BE0"/>
    <w:rsid w:val="001253D3"/>
    <w:rsid w:val="00125999"/>
    <w:rsid w:val="0012717A"/>
    <w:rsid w:val="00133CBF"/>
    <w:rsid w:val="001350E8"/>
    <w:rsid w:val="001402A8"/>
    <w:rsid w:val="001537C0"/>
    <w:rsid w:val="001538E5"/>
    <w:rsid w:val="0016044E"/>
    <w:rsid w:val="001606F7"/>
    <w:rsid w:val="00160B6A"/>
    <w:rsid w:val="00166274"/>
    <w:rsid w:val="00175989"/>
    <w:rsid w:val="00177287"/>
    <w:rsid w:val="00180F62"/>
    <w:rsid w:val="00181370"/>
    <w:rsid w:val="00182026"/>
    <w:rsid w:val="00182CD2"/>
    <w:rsid w:val="0018407B"/>
    <w:rsid w:val="00186C3A"/>
    <w:rsid w:val="00187275"/>
    <w:rsid w:val="00187D7D"/>
    <w:rsid w:val="0019000A"/>
    <w:rsid w:val="00190A80"/>
    <w:rsid w:val="001924CA"/>
    <w:rsid w:val="00192DE9"/>
    <w:rsid w:val="001956AA"/>
    <w:rsid w:val="0019660D"/>
    <w:rsid w:val="001A27C6"/>
    <w:rsid w:val="001A3F2B"/>
    <w:rsid w:val="001A422F"/>
    <w:rsid w:val="001A6BC9"/>
    <w:rsid w:val="001B04CE"/>
    <w:rsid w:val="001B060C"/>
    <w:rsid w:val="001B0DE5"/>
    <w:rsid w:val="001B4D0E"/>
    <w:rsid w:val="001B537B"/>
    <w:rsid w:val="001B7EBA"/>
    <w:rsid w:val="001C0F5E"/>
    <w:rsid w:val="001C121A"/>
    <w:rsid w:val="001C40B2"/>
    <w:rsid w:val="001C527F"/>
    <w:rsid w:val="001C75DC"/>
    <w:rsid w:val="001C77D2"/>
    <w:rsid w:val="001D0583"/>
    <w:rsid w:val="001D0F43"/>
    <w:rsid w:val="001D1AF7"/>
    <w:rsid w:val="001D7105"/>
    <w:rsid w:val="001E1AAF"/>
    <w:rsid w:val="001E32C1"/>
    <w:rsid w:val="001F064D"/>
    <w:rsid w:val="001F0F3A"/>
    <w:rsid w:val="001F13B0"/>
    <w:rsid w:val="001F234E"/>
    <w:rsid w:val="001F369C"/>
    <w:rsid w:val="001F4854"/>
    <w:rsid w:val="001F51C8"/>
    <w:rsid w:val="001F775F"/>
    <w:rsid w:val="00201237"/>
    <w:rsid w:val="00204356"/>
    <w:rsid w:val="0021648E"/>
    <w:rsid w:val="00217261"/>
    <w:rsid w:val="00217544"/>
    <w:rsid w:val="002179ED"/>
    <w:rsid w:val="0022130E"/>
    <w:rsid w:val="00221625"/>
    <w:rsid w:val="0022321E"/>
    <w:rsid w:val="00225D71"/>
    <w:rsid w:val="00226AAD"/>
    <w:rsid w:val="00227366"/>
    <w:rsid w:val="00231346"/>
    <w:rsid w:val="0023158E"/>
    <w:rsid w:val="002328FB"/>
    <w:rsid w:val="00235A00"/>
    <w:rsid w:val="00236746"/>
    <w:rsid w:val="0023697F"/>
    <w:rsid w:val="00240247"/>
    <w:rsid w:val="002425B0"/>
    <w:rsid w:val="00242BC6"/>
    <w:rsid w:val="002430BE"/>
    <w:rsid w:val="002479F1"/>
    <w:rsid w:val="00251333"/>
    <w:rsid w:val="002523C7"/>
    <w:rsid w:val="00253BFC"/>
    <w:rsid w:val="0025453F"/>
    <w:rsid w:val="00254ECD"/>
    <w:rsid w:val="00262957"/>
    <w:rsid w:val="0026481A"/>
    <w:rsid w:val="0026508B"/>
    <w:rsid w:val="002666B2"/>
    <w:rsid w:val="00270FEC"/>
    <w:rsid w:val="00272162"/>
    <w:rsid w:val="00272C3D"/>
    <w:rsid w:val="00276875"/>
    <w:rsid w:val="002775C4"/>
    <w:rsid w:val="00277A79"/>
    <w:rsid w:val="0028256B"/>
    <w:rsid w:val="00283014"/>
    <w:rsid w:val="0028426E"/>
    <w:rsid w:val="00285009"/>
    <w:rsid w:val="00285219"/>
    <w:rsid w:val="00286570"/>
    <w:rsid w:val="002876C5"/>
    <w:rsid w:val="002901E6"/>
    <w:rsid w:val="00290961"/>
    <w:rsid w:val="00293C4D"/>
    <w:rsid w:val="00293FC1"/>
    <w:rsid w:val="002958DC"/>
    <w:rsid w:val="00297627"/>
    <w:rsid w:val="002A1797"/>
    <w:rsid w:val="002A2A93"/>
    <w:rsid w:val="002A5999"/>
    <w:rsid w:val="002A5A34"/>
    <w:rsid w:val="002B01D5"/>
    <w:rsid w:val="002B2DE6"/>
    <w:rsid w:val="002B2EE6"/>
    <w:rsid w:val="002B3825"/>
    <w:rsid w:val="002B3CC0"/>
    <w:rsid w:val="002B753D"/>
    <w:rsid w:val="002C02F6"/>
    <w:rsid w:val="002C0A72"/>
    <w:rsid w:val="002C20BC"/>
    <w:rsid w:val="002C44B2"/>
    <w:rsid w:val="002C4E0A"/>
    <w:rsid w:val="002C75F6"/>
    <w:rsid w:val="002D0A30"/>
    <w:rsid w:val="002D23ED"/>
    <w:rsid w:val="002D37FC"/>
    <w:rsid w:val="002D3F5C"/>
    <w:rsid w:val="002D40D2"/>
    <w:rsid w:val="002D622A"/>
    <w:rsid w:val="002D6E7F"/>
    <w:rsid w:val="002E00D5"/>
    <w:rsid w:val="002E4B11"/>
    <w:rsid w:val="002E4E22"/>
    <w:rsid w:val="002E5EA8"/>
    <w:rsid w:val="002E636D"/>
    <w:rsid w:val="002F1E68"/>
    <w:rsid w:val="002F381C"/>
    <w:rsid w:val="002F7E7B"/>
    <w:rsid w:val="003009F2"/>
    <w:rsid w:val="003016C2"/>
    <w:rsid w:val="00303850"/>
    <w:rsid w:val="003038E6"/>
    <w:rsid w:val="003042DD"/>
    <w:rsid w:val="003067AA"/>
    <w:rsid w:val="00306EA8"/>
    <w:rsid w:val="00313EC5"/>
    <w:rsid w:val="0031408C"/>
    <w:rsid w:val="00314B7A"/>
    <w:rsid w:val="0031511D"/>
    <w:rsid w:val="0031609C"/>
    <w:rsid w:val="0031628D"/>
    <w:rsid w:val="00320448"/>
    <w:rsid w:val="0032049B"/>
    <w:rsid w:val="00321209"/>
    <w:rsid w:val="00323D58"/>
    <w:rsid w:val="0033117A"/>
    <w:rsid w:val="003318C5"/>
    <w:rsid w:val="0033481A"/>
    <w:rsid w:val="003348AA"/>
    <w:rsid w:val="00354B0E"/>
    <w:rsid w:val="0036058E"/>
    <w:rsid w:val="003620C9"/>
    <w:rsid w:val="003654EB"/>
    <w:rsid w:val="00365D78"/>
    <w:rsid w:val="00367B18"/>
    <w:rsid w:val="00371586"/>
    <w:rsid w:val="00376C37"/>
    <w:rsid w:val="003803D7"/>
    <w:rsid w:val="00382BA9"/>
    <w:rsid w:val="00386F23"/>
    <w:rsid w:val="00391D83"/>
    <w:rsid w:val="00393946"/>
    <w:rsid w:val="00393C7E"/>
    <w:rsid w:val="00393EDD"/>
    <w:rsid w:val="00394B72"/>
    <w:rsid w:val="003969C4"/>
    <w:rsid w:val="00396B66"/>
    <w:rsid w:val="003A070C"/>
    <w:rsid w:val="003A07CA"/>
    <w:rsid w:val="003A1210"/>
    <w:rsid w:val="003A2722"/>
    <w:rsid w:val="003A33AA"/>
    <w:rsid w:val="003A68D3"/>
    <w:rsid w:val="003A6AAA"/>
    <w:rsid w:val="003A6B5B"/>
    <w:rsid w:val="003A7D50"/>
    <w:rsid w:val="003B0948"/>
    <w:rsid w:val="003B1517"/>
    <w:rsid w:val="003B2B2C"/>
    <w:rsid w:val="003B573E"/>
    <w:rsid w:val="003B6E98"/>
    <w:rsid w:val="003B7E5F"/>
    <w:rsid w:val="003C19F9"/>
    <w:rsid w:val="003C375C"/>
    <w:rsid w:val="003C527C"/>
    <w:rsid w:val="003C576E"/>
    <w:rsid w:val="003C58E8"/>
    <w:rsid w:val="003C6B04"/>
    <w:rsid w:val="003C6BCF"/>
    <w:rsid w:val="003C7608"/>
    <w:rsid w:val="003D0C58"/>
    <w:rsid w:val="003D0D14"/>
    <w:rsid w:val="003D18AB"/>
    <w:rsid w:val="003D18B3"/>
    <w:rsid w:val="003D6DBE"/>
    <w:rsid w:val="003E4E4B"/>
    <w:rsid w:val="003E5E35"/>
    <w:rsid w:val="003E6CDE"/>
    <w:rsid w:val="003F04DA"/>
    <w:rsid w:val="003F14C8"/>
    <w:rsid w:val="003F1C73"/>
    <w:rsid w:val="004008D7"/>
    <w:rsid w:val="00401857"/>
    <w:rsid w:val="004042DD"/>
    <w:rsid w:val="0040733E"/>
    <w:rsid w:val="00414365"/>
    <w:rsid w:val="00414FD9"/>
    <w:rsid w:val="0041682F"/>
    <w:rsid w:val="00421963"/>
    <w:rsid w:val="004225EA"/>
    <w:rsid w:val="004257CB"/>
    <w:rsid w:val="004276EC"/>
    <w:rsid w:val="00431C0A"/>
    <w:rsid w:val="00433C58"/>
    <w:rsid w:val="004377F9"/>
    <w:rsid w:val="00444796"/>
    <w:rsid w:val="00447DCA"/>
    <w:rsid w:val="0045168C"/>
    <w:rsid w:val="00451B73"/>
    <w:rsid w:val="004533A1"/>
    <w:rsid w:val="0045511E"/>
    <w:rsid w:val="00456302"/>
    <w:rsid w:val="00456630"/>
    <w:rsid w:val="00456D39"/>
    <w:rsid w:val="0046369A"/>
    <w:rsid w:val="004667B6"/>
    <w:rsid w:val="004730C9"/>
    <w:rsid w:val="004759E6"/>
    <w:rsid w:val="00476A5F"/>
    <w:rsid w:val="004772E1"/>
    <w:rsid w:val="004839C7"/>
    <w:rsid w:val="00484502"/>
    <w:rsid w:val="00485D15"/>
    <w:rsid w:val="00487598"/>
    <w:rsid w:val="00490E62"/>
    <w:rsid w:val="00494FA7"/>
    <w:rsid w:val="004A082A"/>
    <w:rsid w:val="004A0875"/>
    <w:rsid w:val="004A245E"/>
    <w:rsid w:val="004A42F7"/>
    <w:rsid w:val="004A55BC"/>
    <w:rsid w:val="004A6D65"/>
    <w:rsid w:val="004A799C"/>
    <w:rsid w:val="004B403E"/>
    <w:rsid w:val="004B5BFC"/>
    <w:rsid w:val="004B6D2A"/>
    <w:rsid w:val="004C13B4"/>
    <w:rsid w:val="004C31DF"/>
    <w:rsid w:val="004C477C"/>
    <w:rsid w:val="004D0AF3"/>
    <w:rsid w:val="004D1DBF"/>
    <w:rsid w:val="004D39BF"/>
    <w:rsid w:val="004D58CB"/>
    <w:rsid w:val="004E4923"/>
    <w:rsid w:val="004E5FB4"/>
    <w:rsid w:val="004F49A9"/>
    <w:rsid w:val="004F6254"/>
    <w:rsid w:val="004F6F1B"/>
    <w:rsid w:val="004F6FA1"/>
    <w:rsid w:val="004F701A"/>
    <w:rsid w:val="005037E6"/>
    <w:rsid w:val="00504299"/>
    <w:rsid w:val="00506A68"/>
    <w:rsid w:val="005074D8"/>
    <w:rsid w:val="005148CD"/>
    <w:rsid w:val="00521CE7"/>
    <w:rsid w:val="00522579"/>
    <w:rsid w:val="005256C7"/>
    <w:rsid w:val="0052574F"/>
    <w:rsid w:val="005262FE"/>
    <w:rsid w:val="0052631D"/>
    <w:rsid w:val="00530338"/>
    <w:rsid w:val="0053395E"/>
    <w:rsid w:val="00535CEE"/>
    <w:rsid w:val="00537C7B"/>
    <w:rsid w:val="00542CAA"/>
    <w:rsid w:val="00542EAA"/>
    <w:rsid w:val="005457F1"/>
    <w:rsid w:val="00545E31"/>
    <w:rsid w:val="00546452"/>
    <w:rsid w:val="00546FB4"/>
    <w:rsid w:val="005575A9"/>
    <w:rsid w:val="00560BD2"/>
    <w:rsid w:val="005614B0"/>
    <w:rsid w:val="00561FED"/>
    <w:rsid w:val="00562002"/>
    <w:rsid w:val="00562517"/>
    <w:rsid w:val="00572A37"/>
    <w:rsid w:val="00573459"/>
    <w:rsid w:val="00573912"/>
    <w:rsid w:val="0057402A"/>
    <w:rsid w:val="00574AC3"/>
    <w:rsid w:val="00576868"/>
    <w:rsid w:val="00581796"/>
    <w:rsid w:val="0058653D"/>
    <w:rsid w:val="005921B7"/>
    <w:rsid w:val="00592656"/>
    <w:rsid w:val="005926FB"/>
    <w:rsid w:val="005959F9"/>
    <w:rsid w:val="005A2C7C"/>
    <w:rsid w:val="005A306D"/>
    <w:rsid w:val="005A3C92"/>
    <w:rsid w:val="005A4E26"/>
    <w:rsid w:val="005A7D10"/>
    <w:rsid w:val="005A7F8F"/>
    <w:rsid w:val="005B2760"/>
    <w:rsid w:val="005B3C8E"/>
    <w:rsid w:val="005C0996"/>
    <w:rsid w:val="005C3D28"/>
    <w:rsid w:val="005C5E8A"/>
    <w:rsid w:val="005C6E2A"/>
    <w:rsid w:val="005C78E3"/>
    <w:rsid w:val="005C7A2E"/>
    <w:rsid w:val="005C7C40"/>
    <w:rsid w:val="005D07BE"/>
    <w:rsid w:val="005D1085"/>
    <w:rsid w:val="005D1E53"/>
    <w:rsid w:val="005D24D2"/>
    <w:rsid w:val="005D271F"/>
    <w:rsid w:val="005D6FBD"/>
    <w:rsid w:val="005E0CA5"/>
    <w:rsid w:val="005E1FE8"/>
    <w:rsid w:val="005E2164"/>
    <w:rsid w:val="005E282C"/>
    <w:rsid w:val="005E3786"/>
    <w:rsid w:val="005E394D"/>
    <w:rsid w:val="005E77AA"/>
    <w:rsid w:val="005F1E29"/>
    <w:rsid w:val="005F481A"/>
    <w:rsid w:val="005F76C1"/>
    <w:rsid w:val="00603484"/>
    <w:rsid w:val="006046AA"/>
    <w:rsid w:val="006114DC"/>
    <w:rsid w:val="00612EFB"/>
    <w:rsid w:val="00623346"/>
    <w:rsid w:val="00623659"/>
    <w:rsid w:val="00623DB1"/>
    <w:rsid w:val="0062472D"/>
    <w:rsid w:val="006248C8"/>
    <w:rsid w:val="00634A79"/>
    <w:rsid w:val="00636597"/>
    <w:rsid w:val="00637FC7"/>
    <w:rsid w:val="00642C77"/>
    <w:rsid w:val="00643AFD"/>
    <w:rsid w:val="00644547"/>
    <w:rsid w:val="00647741"/>
    <w:rsid w:val="00653825"/>
    <w:rsid w:val="006554B5"/>
    <w:rsid w:val="006618FF"/>
    <w:rsid w:val="00662035"/>
    <w:rsid w:val="00662879"/>
    <w:rsid w:val="006637DD"/>
    <w:rsid w:val="00663899"/>
    <w:rsid w:val="00664C36"/>
    <w:rsid w:val="006710F2"/>
    <w:rsid w:val="00673C1A"/>
    <w:rsid w:val="0067479C"/>
    <w:rsid w:val="00675129"/>
    <w:rsid w:val="00675861"/>
    <w:rsid w:val="00675FF6"/>
    <w:rsid w:val="0067625C"/>
    <w:rsid w:val="0067785D"/>
    <w:rsid w:val="00677B91"/>
    <w:rsid w:val="00682987"/>
    <w:rsid w:val="00687F96"/>
    <w:rsid w:val="00692632"/>
    <w:rsid w:val="00694F01"/>
    <w:rsid w:val="006A2AEB"/>
    <w:rsid w:val="006A4520"/>
    <w:rsid w:val="006A4C02"/>
    <w:rsid w:val="006A55CB"/>
    <w:rsid w:val="006A5E61"/>
    <w:rsid w:val="006A6511"/>
    <w:rsid w:val="006B68A9"/>
    <w:rsid w:val="006B6BD0"/>
    <w:rsid w:val="006C2F48"/>
    <w:rsid w:val="006C3125"/>
    <w:rsid w:val="006C478E"/>
    <w:rsid w:val="006C7081"/>
    <w:rsid w:val="006C7C80"/>
    <w:rsid w:val="006D2353"/>
    <w:rsid w:val="006D30B5"/>
    <w:rsid w:val="006D3F6B"/>
    <w:rsid w:val="006D4789"/>
    <w:rsid w:val="006D5D3B"/>
    <w:rsid w:val="006D62D0"/>
    <w:rsid w:val="006D7BFB"/>
    <w:rsid w:val="006E2D0C"/>
    <w:rsid w:val="006E5575"/>
    <w:rsid w:val="006E59DE"/>
    <w:rsid w:val="006F10EE"/>
    <w:rsid w:val="006F33E5"/>
    <w:rsid w:val="006F3494"/>
    <w:rsid w:val="006F50A1"/>
    <w:rsid w:val="00700FA9"/>
    <w:rsid w:val="00701DCD"/>
    <w:rsid w:val="00702FDD"/>
    <w:rsid w:val="00702FF6"/>
    <w:rsid w:val="007041C2"/>
    <w:rsid w:val="007046B9"/>
    <w:rsid w:val="007046D1"/>
    <w:rsid w:val="007058A3"/>
    <w:rsid w:val="00707243"/>
    <w:rsid w:val="00707DE7"/>
    <w:rsid w:val="00712029"/>
    <w:rsid w:val="00713241"/>
    <w:rsid w:val="00713518"/>
    <w:rsid w:val="00713BF9"/>
    <w:rsid w:val="00714C00"/>
    <w:rsid w:val="007162C4"/>
    <w:rsid w:val="007172A3"/>
    <w:rsid w:val="00717D13"/>
    <w:rsid w:val="0072078F"/>
    <w:rsid w:val="007270F9"/>
    <w:rsid w:val="00731B86"/>
    <w:rsid w:val="007350B9"/>
    <w:rsid w:val="007351F7"/>
    <w:rsid w:val="00735978"/>
    <w:rsid w:val="007402AC"/>
    <w:rsid w:val="0074127A"/>
    <w:rsid w:val="00745697"/>
    <w:rsid w:val="00746443"/>
    <w:rsid w:val="00751704"/>
    <w:rsid w:val="007522D3"/>
    <w:rsid w:val="00753656"/>
    <w:rsid w:val="00756C4B"/>
    <w:rsid w:val="0076226B"/>
    <w:rsid w:val="0076543F"/>
    <w:rsid w:val="00766B33"/>
    <w:rsid w:val="00770DE0"/>
    <w:rsid w:val="00771B41"/>
    <w:rsid w:val="0077236B"/>
    <w:rsid w:val="00772D4B"/>
    <w:rsid w:val="007730E1"/>
    <w:rsid w:val="007757CE"/>
    <w:rsid w:val="007759E9"/>
    <w:rsid w:val="00776B3B"/>
    <w:rsid w:val="00777383"/>
    <w:rsid w:val="0078047F"/>
    <w:rsid w:val="0078334F"/>
    <w:rsid w:val="00786018"/>
    <w:rsid w:val="00786ADC"/>
    <w:rsid w:val="0078772D"/>
    <w:rsid w:val="007914A6"/>
    <w:rsid w:val="00791972"/>
    <w:rsid w:val="007937AF"/>
    <w:rsid w:val="00795AA0"/>
    <w:rsid w:val="007973AB"/>
    <w:rsid w:val="007A0342"/>
    <w:rsid w:val="007A0421"/>
    <w:rsid w:val="007A4975"/>
    <w:rsid w:val="007A677A"/>
    <w:rsid w:val="007B18C7"/>
    <w:rsid w:val="007B4528"/>
    <w:rsid w:val="007B6B87"/>
    <w:rsid w:val="007D11AD"/>
    <w:rsid w:val="007E0383"/>
    <w:rsid w:val="007E181A"/>
    <w:rsid w:val="007E561D"/>
    <w:rsid w:val="007F2ED1"/>
    <w:rsid w:val="007F35CC"/>
    <w:rsid w:val="007F3746"/>
    <w:rsid w:val="007F4FA3"/>
    <w:rsid w:val="007F7E47"/>
    <w:rsid w:val="00800941"/>
    <w:rsid w:val="008016AF"/>
    <w:rsid w:val="00806CA6"/>
    <w:rsid w:val="008107C2"/>
    <w:rsid w:val="008123B2"/>
    <w:rsid w:val="00813133"/>
    <w:rsid w:val="00813228"/>
    <w:rsid w:val="00813CDC"/>
    <w:rsid w:val="00815263"/>
    <w:rsid w:val="00822251"/>
    <w:rsid w:val="008226A8"/>
    <w:rsid w:val="00823193"/>
    <w:rsid w:val="00823414"/>
    <w:rsid w:val="00824549"/>
    <w:rsid w:val="00824E5D"/>
    <w:rsid w:val="00825656"/>
    <w:rsid w:val="00830F3F"/>
    <w:rsid w:val="00834917"/>
    <w:rsid w:val="008354E9"/>
    <w:rsid w:val="00837D36"/>
    <w:rsid w:val="00840EDD"/>
    <w:rsid w:val="00842DEF"/>
    <w:rsid w:val="00842FC5"/>
    <w:rsid w:val="0084337E"/>
    <w:rsid w:val="00843816"/>
    <w:rsid w:val="008446AE"/>
    <w:rsid w:val="00846452"/>
    <w:rsid w:val="008477A6"/>
    <w:rsid w:val="00847885"/>
    <w:rsid w:val="0085065F"/>
    <w:rsid w:val="008511A9"/>
    <w:rsid w:val="0085391F"/>
    <w:rsid w:val="008551A7"/>
    <w:rsid w:val="0085729F"/>
    <w:rsid w:val="008573D6"/>
    <w:rsid w:val="0085753B"/>
    <w:rsid w:val="0086111C"/>
    <w:rsid w:val="00861E22"/>
    <w:rsid w:val="00863E1D"/>
    <w:rsid w:val="00864A45"/>
    <w:rsid w:val="008663A0"/>
    <w:rsid w:val="008714FD"/>
    <w:rsid w:val="00872038"/>
    <w:rsid w:val="0087261A"/>
    <w:rsid w:val="0087586B"/>
    <w:rsid w:val="00877425"/>
    <w:rsid w:val="00884835"/>
    <w:rsid w:val="00891085"/>
    <w:rsid w:val="00894A91"/>
    <w:rsid w:val="00895E2C"/>
    <w:rsid w:val="00897881"/>
    <w:rsid w:val="008A0CF8"/>
    <w:rsid w:val="008A0DFA"/>
    <w:rsid w:val="008A23BE"/>
    <w:rsid w:val="008A522E"/>
    <w:rsid w:val="008B0C31"/>
    <w:rsid w:val="008B4254"/>
    <w:rsid w:val="008C150C"/>
    <w:rsid w:val="008C40EC"/>
    <w:rsid w:val="008C4EC0"/>
    <w:rsid w:val="008C53E0"/>
    <w:rsid w:val="008C7232"/>
    <w:rsid w:val="008D146B"/>
    <w:rsid w:val="008D2756"/>
    <w:rsid w:val="008E0ACB"/>
    <w:rsid w:val="008E4051"/>
    <w:rsid w:val="008E6548"/>
    <w:rsid w:val="008E72AC"/>
    <w:rsid w:val="008E7E40"/>
    <w:rsid w:val="008F039C"/>
    <w:rsid w:val="008F15F2"/>
    <w:rsid w:val="008F1F8B"/>
    <w:rsid w:val="008F5783"/>
    <w:rsid w:val="008F6DB0"/>
    <w:rsid w:val="008F74EE"/>
    <w:rsid w:val="008F76B2"/>
    <w:rsid w:val="00900DD7"/>
    <w:rsid w:val="00901C55"/>
    <w:rsid w:val="00905627"/>
    <w:rsid w:val="00905F27"/>
    <w:rsid w:val="00906487"/>
    <w:rsid w:val="00906A2A"/>
    <w:rsid w:val="00907213"/>
    <w:rsid w:val="00907790"/>
    <w:rsid w:val="0091024B"/>
    <w:rsid w:val="0091260E"/>
    <w:rsid w:val="00912834"/>
    <w:rsid w:val="009156A7"/>
    <w:rsid w:val="00917B74"/>
    <w:rsid w:val="00921308"/>
    <w:rsid w:val="00923549"/>
    <w:rsid w:val="009272B9"/>
    <w:rsid w:val="00930D0C"/>
    <w:rsid w:val="009349E1"/>
    <w:rsid w:val="00934AAE"/>
    <w:rsid w:val="00934FB0"/>
    <w:rsid w:val="00935499"/>
    <w:rsid w:val="00937563"/>
    <w:rsid w:val="00937951"/>
    <w:rsid w:val="009406A5"/>
    <w:rsid w:val="00942316"/>
    <w:rsid w:val="00942DB5"/>
    <w:rsid w:val="00943C0E"/>
    <w:rsid w:val="00944106"/>
    <w:rsid w:val="00946A1F"/>
    <w:rsid w:val="00947DB9"/>
    <w:rsid w:val="009512FB"/>
    <w:rsid w:val="009532F6"/>
    <w:rsid w:val="0095444B"/>
    <w:rsid w:val="00954570"/>
    <w:rsid w:val="00956E60"/>
    <w:rsid w:val="00960F87"/>
    <w:rsid w:val="00961C31"/>
    <w:rsid w:val="00961E35"/>
    <w:rsid w:val="009623EF"/>
    <w:rsid w:val="00962B67"/>
    <w:rsid w:val="0096323A"/>
    <w:rsid w:val="00966C1F"/>
    <w:rsid w:val="00970B0B"/>
    <w:rsid w:val="0097552E"/>
    <w:rsid w:val="00981193"/>
    <w:rsid w:val="009841BD"/>
    <w:rsid w:val="00985F52"/>
    <w:rsid w:val="00991B1C"/>
    <w:rsid w:val="00991EDA"/>
    <w:rsid w:val="00993D73"/>
    <w:rsid w:val="00994585"/>
    <w:rsid w:val="00996E9D"/>
    <w:rsid w:val="009A2988"/>
    <w:rsid w:val="009A5810"/>
    <w:rsid w:val="009A635A"/>
    <w:rsid w:val="009A7E01"/>
    <w:rsid w:val="009B4D13"/>
    <w:rsid w:val="009B59B1"/>
    <w:rsid w:val="009B6B94"/>
    <w:rsid w:val="009C07A4"/>
    <w:rsid w:val="009C10B9"/>
    <w:rsid w:val="009C308C"/>
    <w:rsid w:val="009C616B"/>
    <w:rsid w:val="009C6674"/>
    <w:rsid w:val="009C7A9F"/>
    <w:rsid w:val="009D1414"/>
    <w:rsid w:val="009D2416"/>
    <w:rsid w:val="009D38AC"/>
    <w:rsid w:val="009D7E0E"/>
    <w:rsid w:val="009D7F64"/>
    <w:rsid w:val="009E02A2"/>
    <w:rsid w:val="009E0F63"/>
    <w:rsid w:val="009E4748"/>
    <w:rsid w:val="009E66DF"/>
    <w:rsid w:val="009F1135"/>
    <w:rsid w:val="009F11F0"/>
    <w:rsid w:val="009F4521"/>
    <w:rsid w:val="009F630B"/>
    <w:rsid w:val="009F70FF"/>
    <w:rsid w:val="009F7A62"/>
    <w:rsid w:val="00A0647E"/>
    <w:rsid w:val="00A06BCC"/>
    <w:rsid w:val="00A12878"/>
    <w:rsid w:val="00A130CF"/>
    <w:rsid w:val="00A15C1E"/>
    <w:rsid w:val="00A1611D"/>
    <w:rsid w:val="00A162CD"/>
    <w:rsid w:val="00A1682A"/>
    <w:rsid w:val="00A16922"/>
    <w:rsid w:val="00A24612"/>
    <w:rsid w:val="00A2598B"/>
    <w:rsid w:val="00A26931"/>
    <w:rsid w:val="00A27B83"/>
    <w:rsid w:val="00A31173"/>
    <w:rsid w:val="00A3152A"/>
    <w:rsid w:val="00A32250"/>
    <w:rsid w:val="00A329F0"/>
    <w:rsid w:val="00A35ABA"/>
    <w:rsid w:val="00A43798"/>
    <w:rsid w:val="00A43E80"/>
    <w:rsid w:val="00A543F0"/>
    <w:rsid w:val="00A56166"/>
    <w:rsid w:val="00A56FEE"/>
    <w:rsid w:val="00A6156D"/>
    <w:rsid w:val="00A62673"/>
    <w:rsid w:val="00A62D08"/>
    <w:rsid w:val="00A638FF"/>
    <w:rsid w:val="00A63A8D"/>
    <w:rsid w:val="00A678FC"/>
    <w:rsid w:val="00A7207C"/>
    <w:rsid w:val="00A8177A"/>
    <w:rsid w:val="00A8363C"/>
    <w:rsid w:val="00A84E56"/>
    <w:rsid w:val="00A9021B"/>
    <w:rsid w:val="00A9219D"/>
    <w:rsid w:val="00A942FE"/>
    <w:rsid w:val="00A94A90"/>
    <w:rsid w:val="00A950B6"/>
    <w:rsid w:val="00AA07BE"/>
    <w:rsid w:val="00AA2EDC"/>
    <w:rsid w:val="00AA5E88"/>
    <w:rsid w:val="00AA5F34"/>
    <w:rsid w:val="00AB4533"/>
    <w:rsid w:val="00AB463C"/>
    <w:rsid w:val="00AB5285"/>
    <w:rsid w:val="00AB535B"/>
    <w:rsid w:val="00AB53C6"/>
    <w:rsid w:val="00AB75C9"/>
    <w:rsid w:val="00AC002A"/>
    <w:rsid w:val="00AC0996"/>
    <w:rsid w:val="00AC1283"/>
    <w:rsid w:val="00AC1833"/>
    <w:rsid w:val="00AC199D"/>
    <w:rsid w:val="00AC1AE6"/>
    <w:rsid w:val="00AC51A1"/>
    <w:rsid w:val="00AC640F"/>
    <w:rsid w:val="00AC687D"/>
    <w:rsid w:val="00AC7BF2"/>
    <w:rsid w:val="00AC7D9D"/>
    <w:rsid w:val="00AD32BB"/>
    <w:rsid w:val="00AD4931"/>
    <w:rsid w:val="00AD6304"/>
    <w:rsid w:val="00AE1024"/>
    <w:rsid w:val="00AE108D"/>
    <w:rsid w:val="00AE23ED"/>
    <w:rsid w:val="00AE3501"/>
    <w:rsid w:val="00AE50C6"/>
    <w:rsid w:val="00AE5EFD"/>
    <w:rsid w:val="00AF5486"/>
    <w:rsid w:val="00AF775C"/>
    <w:rsid w:val="00AF7E3E"/>
    <w:rsid w:val="00B016FC"/>
    <w:rsid w:val="00B0582D"/>
    <w:rsid w:val="00B07664"/>
    <w:rsid w:val="00B100E9"/>
    <w:rsid w:val="00B1256E"/>
    <w:rsid w:val="00B13CAA"/>
    <w:rsid w:val="00B1554D"/>
    <w:rsid w:val="00B17ABF"/>
    <w:rsid w:val="00B22E76"/>
    <w:rsid w:val="00B33191"/>
    <w:rsid w:val="00B364A1"/>
    <w:rsid w:val="00B434EF"/>
    <w:rsid w:val="00B44255"/>
    <w:rsid w:val="00B4738A"/>
    <w:rsid w:val="00B50241"/>
    <w:rsid w:val="00B50368"/>
    <w:rsid w:val="00B5126E"/>
    <w:rsid w:val="00B5277C"/>
    <w:rsid w:val="00B55B27"/>
    <w:rsid w:val="00B63556"/>
    <w:rsid w:val="00B66FC2"/>
    <w:rsid w:val="00B72020"/>
    <w:rsid w:val="00B72691"/>
    <w:rsid w:val="00B727FF"/>
    <w:rsid w:val="00B7413C"/>
    <w:rsid w:val="00B74D80"/>
    <w:rsid w:val="00B74F00"/>
    <w:rsid w:val="00B7509E"/>
    <w:rsid w:val="00B81857"/>
    <w:rsid w:val="00B82ECC"/>
    <w:rsid w:val="00B83C98"/>
    <w:rsid w:val="00B9367D"/>
    <w:rsid w:val="00B94E54"/>
    <w:rsid w:val="00B95587"/>
    <w:rsid w:val="00BA0061"/>
    <w:rsid w:val="00BA0B21"/>
    <w:rsid w:val="00BA0F79"/>
    <w:rsid w:val="00BA24AF"/>
    <w:rsid w:val="00BA77E5"/>
    <w:rsid w:val="00BA7A14"/>
    <w:rsid w:val="00BB1CD3"/>
    <w:rsid w:val="00BB4E70"/>
    <w:rsid w:val="00BB5D4C"/>
    <w:rsid w:val="00BC6C86"/>
    <w:rsid w:val="00BC7AB5"/>
    <w:rsid w:val="00BC7CA9"/>
    <w:rsid w:val="00BD0A17"/>
    <w:rsid w:val="00BD1667"/>
    <w:rsid w:val="00BD3A88"/>
    <w:rsid w:val="00BD3AEE"/>
    <w:rsid w:val="00BD3C2B"/>
    <w:rsid w:val="00BD5396"/>
    <w:rsid w:val="00BD7111"/>
    <w:rsid w:val="00BD7C85"/>
    <w:rsid w:val="00BE30BE"/>
    <w:rsid w:val="00BE31A8"/>
    <w:rsid w:val="00BE7F0E"/>
    <w:rsid w:val="00BF1456"/>
    <w:rsid w:val="00BF14E9"/>
    <w:rsid w:val="00BF1B34"/>
    <w:rsid w:val="00BF1FC1"/>
    <w:rsid w:val="00BF21A1"/>
    <w:rsid w:val="00BF2430"/>
    <w:rsid w:val="00BF3D69"/>
    <w:rsid w:val="00BF795A"/>
    <w:rsid w:val="00C0428C"/>
    <w:rsid w:val="00C05979"/>
    <w:rsid w:val="00C06009"/>
    <w:rsid w:val="00C07B97"/>
    <w:rsid w:val="00C13425"/>
    <w:rsid w:val="00C136A5"/>
    <w:rsid w:val="00C141DE"/>
    <w:rsid w:val="00C16079"/>
    <w:rsid w:val="00C161A7"/>
    <w:rsid w:val="00C17DC1"/>
    <w:rsid w:val="00C221E8"/>
    <w:rsid w:val="00C273CA"/>
    <w:rsid w:val="00C27ACC"/>
    <w:rsid w:val="00C32300"/>
    <w:rsid w:val="00C33C6F"/>
    <w:rsid w:val="00C374F9"/>
    <w:rsid w:val="00C40B6B"/>
    <w:rsid w:val="00C457B8"/>
    <w:rsid w:val="00C467A6"/>
    <w:rsid w:val="00C50C45"/>
    <w:rsid w:val="00C53D8E"/>
    <w:rsid w:val="00C559D4"/>
    <w:rsid w:val="00C56081"/>
    <w:rsid w:val="00C5692D"/>
    <w:rsid w:val="00C56E56"/>
    <w:rsid w:val="00C607C7"/>
    <w:rsid w:val="00C6330F"/>
    <w:rsid w:val="00C64130"/>
    <w:rsid w:val="00C67701"/>
    <w:rsid w:val="00C7068D"/>
    <w:rsid w:val="00C7077D"/>
    <w:rsid w:val="00C70C0F"/>
    <w:rsid w:val="00C71542"/>
    <w:rsid w:val="00C71856"/>
    <w:rsid w:val="00C721B3"/>
    <w:rsid w:val="00C73E6A"/>
    <w:rsid w:val="00C75EDB"/>
    <w:rsid w:val="00C811B7"/>
    <w:rsid w:val="00C81FDF"/>
    <w:rsid w:val="00C821AC"/>
    <w:rsid w:val="00C8451C"/>
    <w:rsid w:val="00C90DF5"/>
    <w:rsid w:val="00CA0163"/>
    <w:rsid w:val="00CA08D9"/>
    <w:rsid w:val="00CA3BF5"/>
    <w:rsid w:val="00CB4318"/>
    <w:rsid w:val="00CB465F"/>
    <w:rsid w:val="00CB6FBF"/>
    <w:rsid w:val="00CB7363"/>
    <w:rsid w:val="00CC09D7"/>
    <w:rsid w:val="00CE1546"/>
    <w:rsid w:val="00CE64CF"/>
    <w:rsid w:val="00CE70EB"/>
    <w:rsid w:val="00CE71F1"/>
    <w:rsid w:val="00CF14A6"/>
    <w:rsid w:val="00CF1D01"/>
    <w:rsid w:val="00CF2258"/>
    <w:rsid w:val="00CF22B6"/>
    <w:rsid w:val="00CF5E1D"/>
    <w:rsid w:val="00D01E06"/>
    <w:rsid w:val="00D03050"/>
    <w:rsid w:val="00D14904"/>
    <w:rsid w:val="00D14DFE"/>
    <w:rsid w:val="00D209CC"/>
    <w:rsid w:val="00D21B84"/>
    <w:rsid w:val="00D22C6A"/>
    <w:rsid w:val="00D2319B"/>
    <w:rsid w:val="00D2394E"/>
    <w:rsid w:val="00D2474E"/>
    <w:rsid w:val="00D24DBE"/>
    <w:rsid w:val="00D25DDC"/>
    <w:rsid w:val="00D35CAC"/>
    <w:rsid w:val="00D36357"/>
    <w:rsid w:val="00D4140A"/>
    <w:rsid w:val="00D41C73"/>
    <w:rsid w:val="00D451FF"/>
    <w:rsid w:val="00D45C3C"/>
    <w:rsid w:val="00D46D18"/>
    <w:rsid w:val="00D46DB1"/>
    <w:rsid w:val="00D5747B"/>
    <w:rsid w:val="00D63663"/>
    <w:rsid w:val="00D63C8E"/>
    <w:rsid w:val="00D65CF7"/>
    <w:rsid w:val="00D65D25"/>
    <w:rsid w:val="00D678D0"/>
    <w:rsid w:val="00D7631D"/>
    <w:rsid w:val="00D76EFC"/>
    <w:rsid w:val="00D77529"/>
    <w:rsid w:val="00D83CC0"/>
    <w:rsid w:val="00D83F2F"/>
    <w:rsid w:val="00D8471C"/>
    <w:rsid w:val="00D848F5"/>
    <w:rsid w:val="00D86116"/>
    <w:rsid w:val="00D87707"/>
    <w:rsid w:val="00D92605"/>
    <w:rsid w:val="00D9389E"/>
    <w:rsid w:val="00D93C78"/>
    <w:rsid w:val="00D94D46"/>
    <w:rsid w:val="00D96F92"/>
    <w:rsid w:val="00DA1E57"/>
    <w:rsid w:val="00DA2B9F"/>
    <w:rsid w:val="00DA4AA8"/>
    <w:rsid w:val="00DB026D"/>
    <w:rsid w:val="00DB355A"/>
    <w:rsid w:val="00DB3769"/>
    <w:rsid w:val="00DB4001"/>
    <w:rsid w:val="00DB453A"/>
    <w:rsid w:val="00DB4F4B"/>
    <w:rsid w:val="00DB64D1"/>
    <w:rsid w:val="00DB7621"/>
    <w:rsid w:val="00DC1E56"/>
    <w:rsid w:val="00DC4EFC"/>
    <w:rsid w:val="00DC5AC9"/>
    <w:rsid w:val="00DD04B7"/>
    <w:rsid w:val="00DD5288"/>
    <w:rsid w:val="00DD6BDF"/>
    <w:rsid w:val="00DE0313"/>
    <w:rsid w:val="00DE2C83"/>
    <w:rsid w:val="00DE5872"/>
    <w:rsid w:val="00DE64A0"/>
    <w:rsid w:val="00DE6D2A"/>
    <w:rsid w:val="00DF3277"/>
    <w:rsid w:val="00DF3C7E"/>
    <w:rsid w:val="00DF4CB3"/>
    <w:rsid w:val="00E01112"/>
    <w:rsid w:val="00E20B0D"/>
    <w:rsid w:val="00E20C6F"/>
    <w:rsid w:val="00E21318"/>
    <w:rsid w:val="00E23BBD"/>
    <w:rsid w:val="00E24CEE"/>
    <w:rsid w:val="00E26526"/>
    <w:rsid w:val="00E302DE"/>
    <w:rsid w:val="00E30E5D"/>
    <w:rsid w:val="00E3133C"/>
    <w:rsid w:val="00E3146E"/>
    <w:rsid w:val="00E32E34"/>
    <w:rsid w:val="00E34DBA"/>
    <w:rsid w:val="00E37F02"/>
    <w:rsid w:val="00E41B4C"/>
    <w:rsid w:val="00E41B73"/>
    <w:rsid w:val="00E42FF1"/>
    <w:rsid w:val="00E43C71"/>
    <w:rsid w:val="00E4684A"/>
    <w:rsid w:val="00E50F35"/>
    <w:rsid w:val="00E51329"/>
    <w:rsid w:val="00E52C87"/>
    <w:rsid w:val="00E5302E"/>
    <w:rsid w:val="00E54154"/>
    <w:rsid w:val="00E541E2"/>
    <w:rsid w:val="00E55B44"/>
    <w:rsid w:val="00E60BB7"/>
    <w:rsid w:val="00E62225"/>
    <w:rsid w:val="00E63960"/>
    <w:rsid w:val="00E665B5"/>
    <w:rsid w:val="00E668ED"/>
    <w:rsid w:val="00E70EB8"/>
    <w:rsid w:val="00E71A06"/>
    <w:rsid w:val="00E73333"/>
    <w:rsid w:val="00E73673"/>
    <w:rsid w:val="00E758DF"/>
    <w:rsid w:val="00E8261A"/>
    <w:rsid w:val="00E878D6"/>
    <w:rsid w:val="00E93E1A"/>
    <w:rsid w:val="00E9432A"/>
    <w:rsid w:val="00E96018"/>
    <w:rsid w:val="00E97BDF"/>
    <w:rsid w:val="00EA0B81"/>
    <w:rsid w:val="00EA0EA9"/>
    <w:rsid w:val="00EA2511"/>
    <w:rsid w:val="00EA3C34"/>
    <w:rsid w:val="00EA4807"/>
    <w:rsid w:val="00EA4F96"/>
    <w:rsid w:val="00EB0FE8"/>
    <w:rsid w:val="00EB112C"/>
    <w:rsid w:val="00EB4D7B"/>
    <w:rsid w:val="00EB5E64"/>
    <w:rsid w:val="00EB7A0B"/>
    <w:rsid w:val="00EB7EDF"/>
    <w:rsid w:val="00EC0A84"/>
    <w:rsid w:val="00EC5635"/>
    <w:rsid w:val="00ED0919"/>
    <w:rsid w:val="00ED16CA"/>
    <w:rsid w:val="00ED1B78"/>
    <w:rsid w:val="00ED209A"/>
    <w:rsid w:val="00ED2593"/>
    <w:rsid w:val="00ED2E3F"/>
    <w:rsid w:val="00ED4737"/>
    <w:rsid w:val="00ED4F8C"/>
    <w:rsid w:val="00ED623A"/>
    <w:rsid w:val="00EF4767"/>
    <w:rsid w:val="00EF635C"/>
    <w:rsid w:val="00EF6ADE"/>
    <w:rsid w:val="00F01DD2"/>
    <w:rsid w:val="00F0297E"/>
    <w:rsid w:val="00F02C22"/>
    <w:rsid w:val="00F034A2"/>
    <w:rsid w:val="00F049CD"/>
    <w:rsid w:val="00F04ABB"/>
    <w:rsid w:val="00F05DB7"/>
    <w:rsid w:val="00F07F5D"/>
    <w:rsid w:val="00F11C3E"/>
    <w:rsid w:val="00F12798"/>
    <w:rsid w:val="00F13985"/>
    <w:rsid w:val="00F14AA9"/>
    <w:rsid w:val="00F150BC"/>
    <w:rsid w:val="00F153B8"/>
    <w:rsid w:val="00F1659D"/>
    <w:rsid w:val="00F16E5E"/>
    <w:rsid w:val="00F17B05"/>
    <w:rsid w:val="00F267CB"/>
    <w:rsid w:val="00F27C4A"/>
    <w:rsid w:val="00F314BA"/>
    <w:rsid w:val="00F35A99"/>
    <w:rsid w:val="00F35B94"/>
    <w:rsid w:val="00F377A1"/>
    <w:rsid w:val="00F41531"/>
    <w:rsid w:val="00F426C2"/>
    <w:rsid w:val="00F42819"/>
    <w:rsid w:val="00F42954"/>
    <w:rsid w:val="00F431A2"/>
    <w:rsid w:val="00F44FAE"/>
    <w:rsid w:val="00F4513B"/>
    <w:rsid w:val="00F477AA"/>
    <w:rsid w:val="00F5166C"/>
    <w:rsid w:val="00F659A2"/>
    <w:rsid w:val="00F66C3C"/>
    <w:rsid w:val="00F718C1"/>
    <w:rsid w:val="00F7506A"/>
    <w:rsid w:val="00F7627A"/>
    <w:rsid w:val="00F7682D"/>
    <w:rsid w:val="00F820CB"/>
    <w:rsid w:val="00F836DC"/>
    <w:rsid w:val="00F83FE4"/>
    <w:rsid w:val="00F84985"/>
    <w:rsid w:val="00F85333"/>
    <w:rsid w:val="00F94307"/>
    <w:rsid w:val="00F946BA"/>
    <w:rsid w:val="00F94A71"/>
    <w:rsid w:val="00F95DB9"/>
    <w:rsid w:val="00F95DC2"/>
    <w:rsid w:val="00F96673"/>
    <w:rsid w:val="00F96BE2"/>
    <w:rsid w:val="00FA0D00"/>
    <w:rsid w:val="00FA1BE4"/>
    <w:rsid w:val="00FA68FE"/>
    <w:rsid w:val="00FB43E2"/>
    <w:rsid w:val="00FB4B49"/>
    <w:rsid w:val="00FB6AD8"/>
    <w:rsid w:val="00FB7198"/>
    <w:rsid w:val="00FB7ADC"/>
    <w:rsid w:val="00FB7DB5"/>
    <w:rsid w:val="00FC27FD"/>
    <w:rsid w:val="00FC2990"/>
    <w:rsid w:val="00FC3D24"/>
    <w:rsid w:val="00FC4BFB"/>
    <w:rsid w:val="00FC4DFC"/>
    <w:rsid w:val="00FC7794"/>
    <w:rsid w:val="00FC79EC"/>
    <w:rsid w:val="00FD1C00"/>
    <w:rsid w:val="00FD1D9F"/>
    <w:rsid w:val="00FD1F94"/>
    <w:rsid w:val="00FD2CCD"/>
    <w:rsid w:val="00FD5C1A"/>
    <w:rsid w:val="00FE22F8"/>
    <w:rsid w:val="00FE44A6"/>
    <w:rsid w:val="00FE44B7"/>
    <w:rsid w:val="00FE53B8"/>
    <w:rsid w:val="00FE55B7"/>
    <w:rsid w:val="00FF4CAD"/>
    <w:rsid w:val="00FF4F3B"/>
    <w:rsid w:val="00FF5489"/>
    <w:rsid w:val="00FF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16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9C10B9"/>
    <w:pPr>
      <w:keepNext/>
      <w:keepLines/>
      <w:numPr>
        <w:numId w:val="4"/>
      </w:numPr>
      <w:tabs>
        <w:tab w:val="left" w:pos="216"/>
      </w:tabs>
      <w:spacing w:before="160" w:after="80" w:line="240" w:lineRule="auto"/>
      <w:outlineLvl w:val="0"/>
    </w:pPr>
    <w:rPr>
      <w:rFonts w:ascii="Times New Roman" w:eastAsia="MS Mincho" w:hAnsi="Times New Roman" w:cs="Times New Roman"/>
      <w:smallCaps/>
      <w:noProof/>
      <w:sz w:val="20"/>
      <w:szCs w:val="20"/>
      <w:lang w:val="en-US"/>
    </w:rPr>
  </w:style>
  <w:style w:type="paragraph" w:styleId="Titre2">
    <w:name w:val="heading 2"/>
    <w:basedOn w:val="Normal"/>
    <w:next w:val="Normal"/>
    <w:link w:val="Titre2Car"/>
    <w:qFormat/>
    <w:rsid w:val="009C10B9"/>
    <w:pPr>
      <w:keepNext/>
      <w:keepLines/>
      <w:numPr>
        <w:ilvl w:val="1"/>
        <w:numId w:val="4"/>
      </w:numPr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Titre3">
    <w:name w:val="heading 3"/>
    <w:basedOn w:val="Normal"/>
    <w:next w:val="Normal"/>
    <w:link w:val="Titre3Car"/>
    <w:qFormat/>
    <w:rsid w:val="009C10B9"/>
    <w:pPr>
      <w:numPr>
        <w:ilvl w:val="2"/>
        <w:numId w:val="4"/>
      </w:numPr>
      <w:spacing w:after="0" w:line="240" w:lineRule="exact"/>
      <w:jc w:val="both"/>
      <w:outlineLvl w:val="2"/>
    </w:pPr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Titre4">
    <w:name w:val="heading 4"/>
    <w:basedOn w:val="Normal"/>
    <w:next w:val="Normal"/>
    <w:link w:val="Titre4Car"/>
    <w:qFormat/>
    <w:rsid w:val="009C10B9"/>
    <w:pPr>
      <w:numPr>
        <w:ilvl w:val="3"/>
        <w:numId w:val="4"/>
      </w:numPr>
      <w:spacing w:before="40" w:after="40" w:line="240" w:lineRule="auto"/>
      <w:jc w:val="both"/>
      <w:outlineLvl w:val="3"/>
    </w:pPr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C10B9"/>
    <w:rPr>
      <w:rFonts w:ascii="Times New Roman" w:eastAsia="MS Mincho" w:hAnsi="Times New Roman" w:cs="Times New Roman"/>
      <w:smallCaps/>
      <w:noProof/>
      <w:lang w:val="en-US" w:eastAsia="en-US"/>
    </w:rPr>
  </w:style>
  <w:style w:type="character" w:customStyle="1" w:styleId="Titre2Car">
    <w:name w:val="Titre 2 Car"/>
    <w:basedOn w:val="Policepardfaut"/>
    <w:link w:val="Titre2"/>
    <w:rsid w:val="009C10B9"/>
    <w:rPr>
      <w:rFonts w:ascii="Times New Roman" w:eastAsia="SimSun" w:hAnsi="Times New Roman" w:cs="Times New Roman"/>
      <w:i/>
      <w:iCs/>
      <w:noProof/>
      <w:lang w:val="en-US" w:eastAsia="en-US"/>
    </w:rPr>
  </w:style>
  <w:style w:type="character" w:customStyle="1" w:styleId="Titre3Car">
    <w:name w:val="Titre 3 Car"/>
    <w:basedOn w:val="Policepardfaut"/>
    <w:link w:val="Titre3"/>
    <w:rsid w:val="009C10B9"/>
    <w:rPr>
      <w:rFonts w:ascii="Times New Roman" w:eastAsia="SimSun" w:hAnsi="Times New Roman" w:cs="Times New Roman"/>
      <w:i/>
      <w:iCs/>
      <w:noProof/>
      <w:lang w:val="en-US" w:eastAsia="en-US"/>
    </w:rPr>
  </w:style>
  <w:style w:type="character" w:customStyle="1" w:styleId="Titre4Car">
    <w:name w:val="Titre 4 Car"/>
    <w:basedOn w:val="Policepardfaut"/>
    <w:link w:val="Titre4"/>
    <w:rsid w:val="009C10B9"/>
    <w:rPr>
      <w:rFonts w:ascii="Times New Roman" w:eastAsia="SimSun" w:hAnsi="Times New Roman" w:cs="Times New Roman"/>
      <w:i/>
      <w:iCs/>
      <w:noProof/>
      <w:lang w:val="en-US"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9C10B9"/>
    <w:pPr>
      <w:bidi/>
      <w:spacing w:line="240" w:lineRule="auto"/>
    </w:pPr>
    <w:rPr>
      <w:rFonts w:ascii="Calibri" w:eastAsia="Calibri" w:hAnsi="Calibri" w:cs="Arial"/>
      <w:b/>
      <w:bCs/>
      <w:color w:val="4F81BD"/>
      <w:sz w:val="18"/>
      <w:szCs w:val="18"/>
    </w:rPr>
  </w:style>
  <w:style w:type="table" w:styleId="Grilledutableau">
    <w:name w:val="Table Grid"/>
    <w:basedOn w:val="TableauNormal"/>
    <w:uiPriority w:val="59"/>
    <w:rsid w:val="009C616B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horizon</dc:creator>
  <cp:lastModifiedBy> D A M A S</cp:lastModifiedBy>
  <cp:revision>2</cp:revision>
  <cp:lastPrinted>2019-12-11T08:43:00Z</cp:lastPrinted>
  <dcterms:created xsi:type="dcterms:W3CDTF">2019-12-15T15:27:00Z</dcterms:created>
  <dcterms:modified xsi:type="dcterms:W3CDTF">2019-12-15T15:27:00Z</dcterms:modified>
</cp:coreProperties>
</file>